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0CD82" w14:textId="77777777" w:rsidR="004F0192" w:rsidRPr="00853971" w:rsidRDefault="004F0192" w:rsidP="004F0192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853971">
        <w:rPr>
          <w:rFonts w:ascii="Times New Roman" w:hAnsi="Times New Roman" w:cs="Times New Roman"/>
          <w:b/>
        </w:rPr>
        <w:t>ОБЩЕСТВО С ОГРАНИЧЕННОЙ ОТВЕТСТВЕННОСТЬЮ "ПОИНТС ЛАБС"</w:t>
      </w:r>
    </w:p>
    <w:p w14:paraId="65A8FF5E" w14:textId="77777777" w:rsidR="004F0192" w:rsidRPr="00853971" w:rsidRDefault="004F0192" w:rsidP="004F0192">
      <w:pPr>
        <w:spacing w:line="276" w:lineRule="auto"/>
        <w:ind w:firstLine="454"/>
        <w:jc w:val="center"/>
        <w:rPr>
          <w:rFonts w:ascii="Times New Roman" w:hAnsi="Times New Roman" w:cs="Times New Roman"/>
          <w:i/>
          <w:highlight w:val="white"/>
        </w:rPr>
      </w:pPr>
      <w:r w:rsidRPr="00853971">
        <w:rPr>
          <w:rFonts w:ascii="Times New Roman" w:hAnsi="Times New Roman" w:cs="Times New Roman"/>
          <w:i/>
          <w:highlight w:val="white"/>
        </w:rPr>
        <w:t xml:space="preserve">ОГРН </w:t>
      </w:r>
      <w:r w:rsidRPr="00853971">
        <w:rPr>
          <w:rFonts w:ascii="Times New Roman" w:hAnsi="Times New Roman" w:cs="Times New Roman"/>
          <w:i/>
        </w:rPr>
        <w:t xml:space="preserve">1177746748651 </w:t>
      </w:r>
      <w:r w:rsidRPr="00853971">
        <w:rPr>
          <w:rFonts w:ascii="Times New Roman" w:hAnsi="Times New Roman" w:cs="Times New Roman"/>
          <w:i/>
          <w:highlight w:val="white"/>
        </w:rPr>
        <w:t>ИНН 9710032282</w:t>
      </w:r>
    </w:p>
    <w:p w14:paraId="1F599ED4" w14:textId="77777777" w:rsidR="004F0192" w:rsidRPr="00853971" w:rsidRDefault="004F0192" w:rsidP="004F0192">
      <w:pPr>
        <w:spacing w:line="276" w:lineRule="auto"/>
        <w:ind w:firstLine="454"/>
        <w:jc w:val="center"/>
        <w:rPr>
          <w:rFonts w:ascii="Times New Roman" w:hAnsi="Times New Roman" w:cs="Times New Roman"/>
          <w:i/>
        </w:rPr>
      </w:pPr>
      <w:r w:rsidRPr="00853971">
        <w:rPr>
          <w:rFonts w:ascii="Times New Roman" w:hAnsi="Times New Roman" w:cs="Times New Roman"/>
          <w:i/>
        </w:rPr>
        <w:t xml:space="preserve">119607, г. Москва, </w:t>
      </w:r>
      <w:proofErr w:type="spellStart"/>
      <w:proofErr w:type="gramStart"/>
      <w:r w:rsidRPr="00853971">
        <w:rPr>
          <w:rFonts w:ascii="Times New Roman" w:hAnsi="Times New Roman" w:cs="Times New Roman"/>
          <w:i/>
        </w:rPr>
        <w:t>вн.тер</w:t>
      </w:r>
      <w:proofErr w:type="gramEnd"/>
      <w:r w:rsidRPr="00853971">
        <w:rPr>
          <w:rFonts w:ascii="Times New Roman" w:hAnsi="Times New Roman" w:cs="Times New Roman"/>
          <w:i/>
        </w:rPr>
        <w:t>.г</w:t>
      </w:r>
      <w:proofErr w:type="spellEnd"/>
      <w:r w:rsidRPr="00853971">
        <w:rPr>
          <w:rFonts w:ascii="Times New Roman" w:hAnsi="Times New Roman" w:cs="Times New Roman"/>
          <w:i/>
        </w:rPr>
        <w:t xml:space="preserve"> муниципальный округ Раменки, б-р Раменский, д. 1, стр. 1</w:t>
      </w:r>
    </w:p>
    <w:p w14:paraId="00000004" w14:textId="77777777" w:rsidR="00092707" w:rsidRDefault="00092707"/>
    <w:p w14:paraId="00000005" w14:textId="77777777" w:rsidR="00092707" w:rsidRDefault="00092707"/>
    <w:p w14:paraId="00000006" w14:textId="77777777" w:rsidR="00092707" w:rsidRDefault="00092707"/>
    <w:p w14:paraId="00000007" w14:textId="77777777" w:rsidR="00092707" w:rsidRDefault="00092707"/>
    <w:p w14:paraId="00000008" w14:textId="77777777" w:rsidR="00092707" w:rsidRDefault="00092707"/>
    <w:p w14:paraId="00000009" w14:textId="77777777" w:rsidR="00092707" w:rsidRDefault="00092707"/>
    <w:p w14:paraId="0000000A" w14:textId="77777777" w:rsidR="00092707" w:rsidRDefault="00092707"/>
    <w:p w14:paraId="0000000B" w14:textId="77777777" w:rsidR="00092707" w:rsidRDefault="00092707"/>
    <w:p w14:paraId="0000000C" w14:textId="77777777" w:rsidR="00092707" w:rsidRDefault="00092707"/>
    <w:p w14:paraId="0000000D" w14:textId="77777777" w:rsidR="00092707" w:rsidRDefault="00092707"/>
    <w:p w14:paraId="0000000E" w14:textId="77777777" w:rsidR="00092707" w:rsidRDefault="00092707"/>
    <w:p w14:paraId="0000000F" w14:textId="77777777" w:rsidR="00092707" w:rsidRDefault="00092707"/>
    <w:p w14:paraId="00000010" w14:textId="77777777" w:rsidR="00092707" w:rsidRDefault="00092707"/>
    <w:p w14:paraId="00000011" w14:textId="77777777" w:rsidR="00092707" w:rsidRDefault="00F97A17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b/>
        </w:rPr>
        <w:t>Программа для ЭВМ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«Айзек. Трейд ТВ (</w:t>
      </w:r>
      <w:proofErr w:type="spellStart"/>
      <w:r>
        <w:rPr>
          <w:rFonts w:ascii="Times New Roman" w:eastAsia="Times New Roman" w:hAnsi="Times New Roman" w:cs="Times New Roman"/>
          <w:b/>
        </w:rPr>
        <w:t>Aizek.Trade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TV) 5.0»</w:t>
      </w:r>
    </w:p>
    <w:p w14:paraId="00000012" w14:textId="77777777" w:rsidR="00092707" w:rsidRDefault="00F97A17">
      <w:pPr>
        <w:spacing w:line="276" w:lineRule="auto"/>
        <w:jc w:val="center"/>
        <w:rPr>
          <w:rFonts w:ascii="Times New Roman" w:eastAsia="Times New Roman" w:hAnsi="Times New Roman" w:cs="Times New Roman"/>
          <w:color w:val="5B9BD5"/>
          <w:sz w:val="56"/>
          <w:szCs w:val="56"/>
        </w:rPr>
      </w:pPr>
      <w:r>
        <w:rPr>
          <w:rFonts w:ascii="Times New Roman" w:eastAsia="Times New Roman" w:hAnsi="Times New Roman" w:cs="Times New Roman"/>
        </w:rPr>
        <w:t>на 33 листах</w:t>
      </w:r>
    </w:p>
    <w:p w14:paraId="00000013" w14:textId="77777777" w:rsidR="00092707" w:rsidRDefault="00092707">
      <w:pPr>
        <w:spacing w:after="80" w:line="360" w:lineRule="auto"/>
        <w:jc w:val="center"/>
        <w:rPr>
          <w:rFonts w:ascii="Times New Roman" w:eastAsia="Times New Roman" w:hAnsi="Times New Roman" w:cs="Times New Roman"/>
        </w:rPr>
      </w:pPr>
    </w:p>
    <w:p w14:paraId="00000014" w14:textId="77777777" w:rsidR="00092707" w:rsidRDefault="00092707">
      <w:pPr>
        <w:pStyle w:val="2"/>
        <w:jc w:val="center"/>
      </w:pPr>
      <w:bookmarkStart w:id="1" w:name="_heading=h.30j0zll" w:colFirst="0" w:colLast="0"/>
      <w:bookmarkEnd w:id="1"/>
    </w:p>
    <w:p w14:paraId="00000015" w14:textId="77777777" w:rsidR="00092707" w:rsidRDefault="00092707"/>
    <w:p w14:paraId="00000016" w14:textId="77777777" w:rsidR="00092707" w:rsidRDefault="00092707">
      <w:pPr>
        <w:jc w:val="center"/>
      </w:pPr>
    </w:p>
    <w:p w14:paraId="00000017" w14:textId="77777777" w:rsidR="00092707" w:rsidRDefault="00092707">
      <w:pPr>
        <w:jc w:val="center"/>
      </w:pPr>
    </w:p>
    <w:p w14:paraId="00000018" w14:textId="77777777" w:rsidR="00092707" w:rsidRDefault="00092707">
      <w:pPr>
        <w:jc w:val="center"/>
      </w:pPr>
    </w:p>
    <w:p w14:paraId="00000019" w14:textId="77777777" w:rsidR="00092707" w:rsidRDefault="00092707">
      <w:pPr>
        <w:jc w:val="center"/>
      </w:pPr>
    </w:p>
    <w:p w14:paraId="0000001A" w14:textId="77777777" w:rsidR="00092707" w:rsidRDefault="00092707">
      <w:pPr>
        <w:jc w:val="center"/>
      </w:pPr>
    </w:p>
    <w:p w14:paraId="0000001B" w14:textId="77777777" w:rsidR="00092707" w:rsidRDefault="00092707">
      <w:pPr>
        <w:jc w:val="center"/>
      </w:pPr>
    </w:p>
    <w:p w14:paraId="0000001C" w14:textId="77777777" w:rsidR="00092707" w:rsidRDefault="00092707">
      <w:pPr>
        <w:jc w:val="center"/>
      </w:pPr>
    </w:p>
    <w:p w14:paraId="0000001D" w14:textId="77777777" w:rsidR="00092707" w:rsidRDefault="00092707">
      <w:pPr>
        <w:jc w:val="center"/>
      </w:pPr>
    </w:p>
    <w:p w14:paraId="0000001E" w14:textId="77777777" w:rsidR="00092707" w:rsidRDefault="00092707">
      <w:pPr>
        <w:jc w:val="center"/>
      </w:pPr>
    </w:p>
    <w:p w14:paraId="0000001F" w14:textId="77777777" w:rsidR="00092707" w:rsidRDefault="00092707">
      <w:pPr>
        <w:jc w:val="center"/>
      </w:pPr>
    </w:p>
    <w:p w14:paraId="00000020" w14:textId="77777777" w:rsidR="00092707" w:rsidRDefault="00092707">
      <w:pPr>
        <w:jc w:val="center"/>
      </w:pPr>
    </w:p>
    <w:p w14:paraId="00000021" w14:textId="77777777" w:rsidR="00092707" w:rsidRDefault="00092707">
      <w:pPr>
        <w:jc w:val="center"/>
      </w:pPr>
    </w:p>
    <w:p w14:paraId="00000022" w14:textId="77777777" w:rsidR="00092707" w:rsidRDefault="00092707">
      <w:pPr>
        <w:jc w:val="center"/>
      </w:pPr>
    </w:p>
    <w:p w14:paraId="00000023" w14:textId="77777777" w:rsidR="00092707" w:rsidRDefault="00092707">
      <w:pPr>
        <w:jc w:val="center"/>
      </w:pPr>
    </w:p>
    <w:p w14:paraId="00000024" w14:textId="77777777" w:rsidR="00092707" w:rsidRDefault="00092707">
      <w:pPr>
        <w:jc w:val="center"/>
      </w:pPr>
    </w:p>
    <w:p w14:paraId="00000025" w14:textId="77777777" w:rsidR="00092707" w:rsidRDefault="00092707">
      <w:pPr>
        <w:jc w:val="center"/>
      </w:pPr>
    </w:p>
    <w:p w14:paraId="00000026" w14:textId="77777777" w:rsidR="00092707" w:rsidRDefault="00092707">
      <w:pPr>
        <w:jc w:val="center"/>
      </w:pPr>
    </w:p>
    <w:p w14:paraId="00000027" w14:textId="77777777" w:rsidR="00092707" w:rsidRDefault="00092707">
      <w:pPr>
        <w:jc w:val="center"/>
      </w:pPr>
    </w:p>
    <w:p w14:paraId="00000028" w14:textId="77777777" w:rsidR="00092707" w:rsidRDefault="00092707">
      <w:pPr>
        <w:jc w:val="center"/>
      </w:pPr>
    </w:p>
    <w:p w14:paraId="00000029" w14:textId="77777777" w:rsidR="00092707" w:rsidRDefault="00092707">
      <w:pPr>
        <w:jc w:val="center"/>
      </w:pPr>
    </w:p>
    <w:p w14:paraId="0000002A" w14:textId="77777777" w:rsidR="00092707" w:rsidRDefault="00092707">
      <w:pPr>
        <w:jc w:val="center"/>
      </w:pPr>
    </w:p>
    <w:p w14:paraId="0000002B" w14:textId="77777777" w:rsidR="00092707" w:rsidRDefault="00092707">
      <w:pPr>
        <w:jc w:val="center"/>
      </w:pPr>
    </w:p>
    <w:p w14:paraId="0000002C" w14:textId="77777777" w:rsidR="00092707" w:rsidRDefault="00092707">
      <w:pPr>
        <w:jc w:val="center"/>
      </w:pPr>
    </w:p>
    <w:p w14:paraId="0000002E" w14:textId="03B4AC72" w:rsidR="00092707" w:rsidRDefault="00092707" w:rsidP="00F558DD">
      <w:pPr>
        <w:rPr>
          <w:rFonts w:ascii="Times New Roman" w:eastAsia="Times New Roman" w:hAnsi="Times New Roman" w:cs="Times New Roman"/>
        </w:rPr>
      </w:pPr>
    </w:p>
    <w:p w14:paraId="45485227" w14:textId="3E3DBF97" w:rsidR="00F558DD" w:rsidRDefault="00F558DD" w:rsidP="00F558DD">
      <w:pPr>
        <w:rPr>
          <w:rFonts w:ascii="Times New Roman" w:eastAsia="Times New Roman" w:hAnsi="Times New Roman" w:cs="Times New Roman"/>
        </w:rPr>
      </w:pPr>
    </w:p>
    <w:p w14:paraId="61EBD00E" w14:textId="77777777" w:rsidR="00853971" w:rsidRDefault="00853971" w:rsidP="00F558DD">
      <w:pPr>
        <w:rPr>
          <w:rFonts w:ascii="Times New Roman" w:eastAsia="Times New Roman" w:hAnsi="Times New Roman" w:cs="Times New Roman"/>
        </w:rPr>
      </w:pPr>
    </w:p>
    <w:p w14:paraId="0000002F" w14:textId="77777777" w:rsidR="00092707" w:rsidRDefault="00F97A17">
      <w:pPr>
        <w:jc w:val="center"/>
      </w:pPr>
      <w:r>
        <w:rPr>
          <w:rFonts w:ascii="Times New Roman" w:eastAsia="Times New Roman" w:hAnsi="Times New Roman" w:cs="Times New Roman"/>
        </w:rPr>
        <w:t>2023</w:t>
      </w:r>
    </w:p>
    <w:p w14:paraId="00000030" w14:textId="77777777" w:rsidR="00092707" w:rsidRDefault="00F97A17">
      <w:pPr>
        <w:numPr>
          <w:ilvl w:val="0"/>
          <w:numId w:val="11"/>
        </w:numPr>
        <w:spacing w:after="160"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</w:rPr>
        <w:lastRenderedPageBreak/>
        <w:t>Введение</w:t>
      </w:r>
    </w:p>
    <w:p w14:paraId="00000031" w14:textId="77777777" w:rsidR="00092707" w:rsidRDefault="00F97A1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Настоящий документ описывает функциональные возможности </w:t>
      </w:r>
      <w:r>
        <w:rPr>
          <w:rFonts w:ascii="Times New Roman" w:eastAsia="Times New Roman" w:hAnsi="Times New Roman" w:cs="Times New Roman"/>
          <w:b/>
        </w:rPr>
        <w:t>Программы для ЭВМ «Айзек. Трейд ТВ (</w:t>
      </w:r>
      <w:proofErr w:type="spellStart"/>
      <w:r>
        <w:rPr>
          <w:rFonts w:ascii="Times New Roman" w:eastAsia="Times New Roman" w:hAnsi="Times New Roman" w:cs="Times New Roman"/>
          <w:b/>
        </w:rPr>
        <w:t>Aizek.Trade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TV) 5.0» </w:t>
      </w:r>
      <w:r>
        <w:rPr>
          <w:rFonts w:ascii="Times New Roman" w:eastAsia="Times New Roman" w:hAnsi="Times New Roman" w:cs="Times New Roman"/>
        </w:rPr>
        <w:t xml:space="preserve">(далее — </w:t>
      </w:r>
      <w:r>
        <w:rPr>
          <w:rFonts w:ascii="Times New Roman" w:eastAsia="Times New Roman" w:hAnsi="Times New Roman" w:cs="Times New Roman"/>
          <w:b/>
        </w:rPr>
        <w:t>ПО, Модуль Трейд ТВ</w:t>
      </w:r>
      <w:r>
        <w:rPr>
          <w:rFonts w:ascii="Times New Roman" w:eastAsia="Times New Roman" w:hAnsi="Times New Roman" w:cs="Times New Roman"/>
        </w:rPr>
        <w:t xml:space="preserve">) с точки зрения конечного пользователя и содержит информацию, необходимую для эксплуатации программного обеспечения. </w:t>
      </w:r>
    </w:p>
    <w:p w14:paraId="00000032" w14:textId="77777777" w:rsidR="00092707" w:rsidRDefault="0009270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0000033" w14:textId="77777777" w:rsidR="00092707" w:rsidRDefault="00F97A17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1.1. Область применения</w:t>
      </w:r>
    </w:p>
    <w:p w14:paraId="00000034" w14:textId="77777777" w:rsidR="00092707" w:rsidRDefault="00F97A1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Модуль Личный кабинет рекламодателя является одним из модулей программного обеспечения </w:t>
      </w:r>
      <w:r>
        <w:rPr>
          <w:rFonts w:ascii="Times New Roman" w:eastAsia="Times New Roman" w:hAnsi="Times New Roman" w:cs="Times New Roman"/>
          <w:b/>
        </w:rPr>
        <w:t>«Айзек (Aizek)»</w:t>
      </w:r>
      <w:r>
        <w:rPr>
          <w:rFonts w:ascii="Times New Roman" w:eastAsia="Times New Roman" w:hAnsi="Times New Roman" w:cs="Times New Roman"/>
        </w:rPr>
        <w:t xml:space="preserve"> и представляет собой интернет-сервис, распространяемый по модели </w:t>
      </w:r>
      <w:proofErr w:type="spellStart"/>
      <w:r>
        <w:rPr>
          <w:rFonts w:ascii="Times New Roman" w:eastAsia="Times New Roman" w:hAnsi="Times New Roman" w:cs="Times New Roman"/>
        </w:rPr>
        <w:t>SaaS</w:t>
      </w:r>
      <w:proofErr w:type="spellEnd"/>
      <w:r>
        <w:rPr>
          <w:rFonts w:ascii="Times New Roman" w:eastAsia="Times New Roman" w:hAnsi="Times New Roman" w:cs="Times New Roman"/>
        </w:rPr>
        <w:t xml:space="preserve"> через веб-браузер. </w:t>
      </w:r>
    </w:p>
    <w:p w14:paraId="00000035" w14:textId="77777777" w:rsidR="00092707" w:rsidRDefault="0009270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0000036" w14:textId="77777777" w:rsidR="00092707" w:rsidRDefault="00F97A17">
      <w:pPr>
        <w:numPr>
          <w:ilvl w:val="0"/>
          <w:numId w:val="11"/>
        </w:numPr>
        <w:spacing w:after="160"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</w:rPr>
        <w:t>Начало работы с ПО</w:t>
      </w:r>
    </w:p>
    <w:p w14:paraId="00000037" w14:textId="77777777" w:rsidR="00092707" w:rsidRDefault="00F97A17">
      <w:pPr>
        <w:pStyle w:val="1"/>
      </w:pPr>
      <w:bookmarkStart w:id="2" w:name="_heading=h.3znysh7" w:colFirst="0" w:colLast="0"/>
      <w:bookmarkEnd w:id="2"/>
      <w:r>
        <w:t xml:space="preserve">Работа с </w:t>
      </w:r>
      <w:proofErr w:type="spellStart"/>
      <w:r>
        <w:t>флайтами</w:t>
      </w:r>
      <w:proofErr w:type="spellEnd"/>
      <w:r>
        <w:t>.</w:t>
      </w:r>
    </w:p>
    <w:p w14:paraId="00000038" w14:textId="77777777" w:rsidR="00092707" w:rsidRDefault="00092707"/>
    <w:p w14:paraId="00000039" w14:textId="77777777" w:rsidR="00092707" w:rsidRDefault="00F97A17">
      <w:pPr>
        <w:jc w:val="both"/>
      </w:pPr>
      <w:r>
        <w:t xml:space="preserve">Сущность </w:t>
      </w:r>
      <w:proofErr w:type="spellStart"/>
      <w:r>
        <w:t>флайта</w:t>
      </w:r>
      <w:proofErr w:type="spellEnd"/>
      <w:r>
        <w:t xml:space="preserve"> позволяет сгруппировать ролики медиаплана в рамках единой сущности, объединяющей все активности </w:t>
      </w:r>
      <w:proofErr w:type="spellStart"/>
      <w:r>
        <w:t>байера</w:t>
      </w:r>
      <w:proofErr w:type="spellEnd"/>
      <w:r>
        <w:t xml:space="preserve"> в рамках проведения рекламной кампании для клиента.</w:t>
      </w:r>
    </w:p>
    <w:p w14:paraId="0000003A" w14:textId="77777777" w:rsidR="00092707" w:rsidRDefault="00092707">
      <w:pPr>
        <w:jc w:val="both"/>
      </w:pPr>
    </w:p>
    <w:p w14:paraId="0000003B" w14:textId="77777777" w:rsidR="00092707" w:rsidRDefault="00F97A17">
      <w:pPr>
        <w:jc w:val="both"/>
      </w:pPr>
      <w:r>
        <w:t xml:space="preserve">На уровне </w:t>
      </w:r>
      <w:proofErr w:type="spellStart"/>
      <w:r>
        <w:t>флайта</w:t>
      </w:r>
      <w:proofErr w:type="spellEnd"/>
      <w:r>
        <w:t xml:space="preserve"> можно смотреть объединенную статистику по параметрам бронирования нескольких роликов медиаплана, при том, что сами эти ролики никак не связаны друг с другом и могут относиться к разным задачам.</w:t>
      </w:r>
    </w:p>
    <w:p w14:paraId="0000003C" w14:textId="77777777" w:rsidR="00092707" w:rsidRDefault="00092707"/>
    <w:p w14:paraId="0000003D" w14:textId="77777777" w:rsidR="00092707" w:rsidRDefault="00F97A17">
      <w:pPr>
        <w:jc w:val="center"/>
      </w:pPr>
      <w:r>
        <w:rPr>
          <w:noProof/>
        </w:rPr>
        <w:drawing>
          <wp:inline distT="0" distB="6985" distL="0" distR="0" wp14:anchorId="79634293" wp14:editId="6FFE068C">
            <wp:extent cx="1494790" cy="2927350"/>
            <wp:effectExtent l="0" t="0" r="0" b="0"/>
            <wp:docPr id="35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92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E" w14:textId="77777777" w:rsidR="00092707" w:rsidRDefault="00092707">
      <w:pPr>
        <w:jc w:val="center"/>
      </w:pPr>
    </w:p>
    <w:p w14:paraId="0000003F" w14:textId="77777777" w:rsidR="00092707" w:rsidRDefault="00F97A17">
      <w:r>
        <w:t xml:space="preserve">Для создания флата необходимо перейти соответствующий раздел </w:t>
      </w:r>
      <w:proofErr w:type="spellStart"/>
      <w:r>
        <w:rPr>
          <w:b/>
        </w:rPr>
        <w:t>Flights</w:t>
      </w:r>
      <w:proofErr w:type="spellEnd"/>
      <w:r>
        <w:t xml:space="preserve"> в меню</w:t>
      </w:r>
    </w:p>
    <w:p w14:paraId="00000040" w14:textId="77777777" w:rsidR="00092707" w:rsidRPr="004F0192" w:rsidRDefault="00F97A17">
      <w:pPr>
        <w:rPr>
          <w:lang w:val="en-US"/>
        </w:rPr>
      </w:pPr>
      <w:r>
        <w:t>и</w:t>
      </w:r>
      <w:r w:rsidRPr="004F0192">
        <w:rPr>
          <w:lang w:val="en-US"/>
        </w:rPr>
        <w:t xml:space="preserve"> </w:t>
      </w:r>
      <w:r>
        <w:t>нажать</w:t>
      </w:r>
      <w:r w:rsidRPr="004F0192">
        <w:rPr>
          <w:lang w:val="en-US"/>
        </w:rPr>
        <w:t xml:space="preserve"> </w:t>
      </w:r>
      <w:r>
        <w:t>кнопку</w:t>
      </w:r>
      <w:r w:rsidRPr="004F0192">
        <w:rPr>
          <w:lang w:val="en-US"/>
        </w:rPr>
        <w:t xml:space="preserve"> </w:t>
      </w:r>
      <w:r w:rsidRPr="004F0192">
        <w:rPr>
          <w:b/>
          <w:lang w:val="en-US"/>
        </w:rPr>
        <w:t>Create several flights</w:t>
      </w:r>
      <w:r w:rsidRPr="004F0192">
        <w:rPr>
          <w:lang w:val="en-US"/>
        </w:rPr>
        <w:t xml:space="preserve">. </w:t>
      </w:r>
      <w:r>
        <w:rPr>
          <w:noProof/>
        </w:rPr>
        <w:drawing>
          <wp:inline distT="0" distB="8255" distL="0" distR="0" wp14:anchorId="7F4E2084" wp14:editId="73426B4D">
            <wp:extent cx="1094105" cy="220980"/>
            <wp:effectExtent l="0" t="0" r="0" b="0"/>
            <wp:docPr id="35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220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1" w14:textId="77777777" w:rsidR="00092707" w:rsidRPr="004F0192" w:rsidRDefault="00092707">
      <w:pPr>
        <w:rPr>
          <w:lang w:val="en-US"/>
        </w:rPr>
      </w:pPr>
    </w:p>
    <w:p w14:paraId="00000042" w14:textId="77777777" w:rsidR="00092707" w:rsidRPr="004F0192" w:rsidRDefault="00092707">
      <w:pPr>
        <w:jc w:val="center"/>
        <w:rPr>
          <w:lang w:val="en-US"/>
        </w:rPr>
      </w:pPr>
    </w:p>
    <w:p w14:paraId="00000043" w14:textId="77777777" w:rsidR="00092707" w:rsidRDefault="00F97A17">
      <w:r>
        <w:lastRenderedPageBreak/>
        <w:t xml:space="preserve">Для каждого </w:t>
      </w:r>
      <w:proofErr w:type="spellStart"/>
      <w:r>
        <w:t>флайта</w:t>
      </w:r>
      <w:proofErr w:type="spellEnd"/>
      <w:r>
        <w:t xml:space="preserve"> необходимо указать рекламодателя и период </w:t>
      </w:r>
      <w:proofErr w:type="spellStart"/>
      <w:r>
        <w:t>флайта</w:t>
      </w:r>
      <w:proofErr w:type="spellEnd"/>
      <w:r>
        <w:t xml:space="preserve"> (может быть произвольным). Период </w:t>
      </w:r>
      <w:proofErr w:type="spellStart"/>
      <w:r>
        <w:t>флайта</w:t>
      </w:r>
      <w:proofErr w:type="spellEnd"/>
      <w:r>
        <w:t xml:space="preserve"> определяют ролики медиаплана, которые могут быть добавлены в него.</w:t>
      </w:r>
    </w:p>
    <w:p w14:paraId="00000044" w14:textId="77777777" w:rsidR="00092707" w:rsidRDefault="00092707"/>
    <w:p w14:paraId="00000045" w14:textId="77777777" w:rsidR="00092707" w:rsidRDefault="00F97A17">
      <w:pPr>
        <w:jc w:val="center"/>
        <w:rPr>
          <w:b/>
        </w:rPr>
      </w:pPr>
      <w:r>
        <w:rPr>
          <w:noProof/>
        </w:rPr>
        <w:drawing>
          <wp:inline distT="0" distB="6985" distL="0" distR="0" wp14:anchorId="561B52D8" wp14:editId="71461BA1">
            <wp:extent cx="5931535" cy="1478915"/>
            <wp:effectExtent l="0" t="0" r="0" b="0"/>
            <wp:docPr id="35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478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6" w14:textId="77777777" w:rsidR="00092707" w:rsidRDefault="00092707">
      <w:pPr>
        <w:jc w:val="center"/>
        <w:rPr>
          <w:b/>
        </w:rPr>
      </w:pPr>
    </w:p>
    <w:p w14:paraId="00000047" w14:textId="77777777" w:rsidR="00092707" w:rsidRDefault="00F97A17">
      <w:r>
        <w:t xml:space="preserve">Далее предварительно добавятся все ролики медиапланов </w:t>
      </w:r>
      <w:proofErr w:type="gramStart"/>
      <w:r>
        <w:t>за выбранный период</w:t>
      </w:r>
      <w:proofErr w:type="gramEnd"/>
      <w:r>
        <w:t xml:space="preserve"> сгруппированные по брендам, которые можно удалить или разбить на несколько отдельных групп использую функцию </w:t>
      </w:r>
      <w:proofErr w:type="spellStart"/>
      <w:r>
        <w:rPr>
          <w:b/>
        </w:rPr>
        <w:t>Split</w:t>
      </w:r>
      <w:proofErr w:type="spellEnd"/>
      <w:r>
        <w:t>.</w:t>
      </w:r>
    </w:p>
    <w:p w14:paraId="00000048" w14:textId="77777777" w:rsidR="00092707" w:rsidRDefault="00092707"/>
    <w:p w14:paraId="00000049" w14:textId="77777777" w:rsidR="00092707" w:rsidRDefault="00F97A17">
      <w:r>
        <w:t xml:space="preserve">После удаления всех не нужных роликов медиапланов нужно выгрузить </w:t>
      </w:r>
      <w:proofErr w:type="spellStart"/>
      <w:r>
        <w:t>excel</w:t>
      </w:r>
      <w:proofErr w:type="spellEnd"/>
      <w:r>
        <w:t xml:space="preserve"> файл для указания обязательных данных, таких как:</w:t>
      </w:r>
    </w:p>
    <w:p w14:paraId="0000004A" w14:textId="77777777" w:rsidR="00092707" w:rsidRDefault="00F97A17">
      <w:pPr>
        <w:numPr>
          <w:ilvl w:val="0"/>
          <w:numId w:val="13"/>
        </w:numPr>
      </w:pPr>
      <w:r>
        <w:rPr>
          <w:color w:val="000000"/>
        </w:rPr>
        <w:t xml:space="preserve">Дату начала периода размещения (столбец </w:t>
      </w:r>
      <w:proofErr w:type="spellStart"/>
      <w:r>
        <w:rPr>
          <w:b/>
          <w:color w:val="000000"/>
        </w:rPr>
        <w:t>Date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from</w:t>
      </w:r>
      <w:proofErr w:type="spellEnd"/>
      <w:r>
        <w:rPr>
          <w:color w:val="000000"/>
        </w:rPr>
        <w:t>)</w:t>
      </w:r>
    </w:p>
    <w:p w14:paraId="0000004B" w14:textId="77777777" w:rsidR="00092707" w:rsidRDefault="00F97A17">
      <w:pPr>
        <w:numPr>
          <w:ilvl w:val="0"/>
          <w:numId w:val="13"/>
        </w:numPr>
      </w:pPr>
      <w:r>
        <w:rPr>
          <w:color w:val="000000"/>
        </w:rPr>
        <w:t xml:space="preserve">Дату окончания периода размещения (столбец </w:t>
      </w:r>
      <w:proofErr w:type="spellStart"/>
      <w:r>
        <w:rPr>
          <w:b/>
          <w:color w:val="000000"/>
        </w:rPr>
        <w:t>Date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to</w:t>
      </w:r>
      <w:proofErr w:type="spellEnd"/>
      <w:r>
        <w:rPr>
          <w:color w:val="000000"/>
        </w:rPr>
        <w:t>)</w:t>
      </w:r>
    </w:p>
    <w:p w14:paraId="0000004C" w14:textId="77777777" w:rsidR="00092707" w:rsidRDefault="00F97A17">
      <w:pPr>
        <w:numPr>
          <w:ilvl w:val="0"/>
          <w:numId w:val="13"/>
        </w:numPr>
      </w:pPr>
      <w:r>
        <w:rPr>
          <w:color w:val="000000"/>
        </w:rPr>
        <w:t xml:space="preserve">Целевой рейтинг (столбец </w:t>
      </w:r>
      <w:r>
        <w:rPr>
          <w:b/>
          <w:color w:val="000000"/>
        </w:rPr>
        <w:t xml:space="preserve">GRP </w:t>
      </w:r>
      <w:proofErr w:type="spellStart"/>
      <w:r>
        <w:rPr>
          <w:b/>
          <w:color w:val="000000"/>
        </w:rPr>
        <w:t>plan</w:t>
      </w:r>
      <w:proofErr w:type="spellEnd"/>
      <w:r>
        <w:rPr>
          <w:color w:val="000000"/>
        </w:rPr>
        <w:t>)</w:t>
      </w:r>
    </w:p>
    <w:p w14:paraId="0000004D" w14:textId="77777777" w:rsidR="00092707" w:rsidRDefault="00F97A17">
      <w:pPr>
        <w:numPr>
          <w:ilvl w:val="0"/>
          <w:numId w:val="13"/>
        </w:numPr>
      </w:pPr>
      <w:r>
        <w:rPr>
          <w:color w:val="000000"/>
        </w:rPr>
        <w:t xml:space="preserve">Таргетированный рейтинг (столбец </w:t>
      </w:r>
      <w:r>
        <w:rPr>
          <w:b/>
          <w:color w:val="000000"/>
        </w:rPr>
        <w:t xml:space="preserve">TRP </w:t>
      </w:r>
      <w:proofErr w:type="spellStart"/>
      <w:r>
        <w:rPr>
          <w:b/>
          <w:color w:val="000000"/>
        </w:rPr>
        <w:t>plan</w:t>
      </w:r>
      <w:proofErr w:type="spellEnd"/>
      <w:r>
        <w:rPr>
          <w:color w:val="000000"/>
        </w:rPr>
        <w:t>)</w:t>
      </w:r>
    </w:p>
    <w:p w14:paraId="0000004E" w14:textId="77777777" w:rsidR="00092707" w:rsidRDefault="00F97A17">
      <w:pPr>
        <w:numPr>
          <w:ilvl w:val="0"/>
          <w:numId w:val="13"/>
        </w:numPr>
      </w:pPr>
      <w:r>
        <w:rPr>
          <w:color w:val="000000"/>
        </w:rPr>
        <w:t xml:space="preserve">Запланированный бюджет (столбец </w:t>
      </w:r>
      <w:proofErr w:type="spellStart"/>
      <w:r>
        <w:rPr>
          <w:b/>
          <w:color w:val="000000"/>
        </w:rPr>
        <w:t>Budget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plan</w:t>
      </w:r>
      <w:proofErr w:type="spellEnd"/>
      <w:r>
        <w:rPr>
          <w:color w:val="000000"/>
        </w:rPr>
        <w:t>)</w:t>
      </w:r>
    </w:p>
    <w:p w14:paraId="0000004F" w14:textId="77777777" w:rsidR="00092707" w:rsidRDefault="00F97A17">
      <w:pPr>
        <w:numPr>
          <w:ilvl w:val="0"/>
          <w:numId w:val="13"/>
        </w:numPr>
      </w:pPr>
      <w:r>
        <w:rPr>
          <w:color w:val="000000"/>
        </w:rPr>
        <w:t xml:space="preserve">Фактический бюджет (столбец </w:t>
      </w:r>
      <w:proofErr w:type="spellStart"/>
      <w:r>
        <w:rPr>
          <w:b/>
          <w:color w:val="000000"/>
        </w:rPr>
        <w:t>Budget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Fact</w:t>
      </w:r>
      <w:proofErr w:type="spellEnd"/>
      <w:r>
        <w:rPr>
          <w:color w:val="000000"/>
        </w:rPr>
        <w:t>)</w:t>
      </w:r>
    </w:p>
    <w:p w14:paraId="00000050" w14:textId="77777777" w:rsidR="00092707" w:rsidRDefault="00F97A17">
      <w:pPr>
        <w:numPr>
          <w:ilvl w:val="0"/>
          <w:numId w:val="13"/>
        </w:numPr>
        <w:rPr>
          <w:color w:val="000000"/>
        </w:rPr>
      </w:pPr>
      <w:r>
        <w:rPr>
          <w:color w:val="000000"/>
        </w:rPr>
        <w:t xml:space="preserve">Желаемая доля </w:t>
      </w:r>
      <w:proofErr w:type="spellStart"/>
      <w:r>
        <w:rPr>
          <w:color w:val="000000"/>
        </w:rPr>
        <w:t>прайма</w:t>
      </w:r>
      <w:proofErr w:type="spellEnd"/>
      <w:r>
        <w:rPr>
          <w:color w:val="000000"/>
        </w:rPr>
        <w:t xml:space="preserve"> (столбец </w:t>
      </w:r>
      <w:r>
        <w:rPr>
          <w:b/>
          <w:color w:val="000000"/>
        </w:rPr>
        <w:t xml:space="preserve">Prime </w:t>
      </w:r>
      <w:proofErr w:type="spellStart"/>
      <w:r>
        <w:rPr>
          <w:b/>
          <w:color w:val="000000"/>
        </w:rPr>
        <w:t>time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share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plan</w:t>
      </w:r>
      <w:proofErr w:type="spellEnd"/>
      <w:r>
        <w:rPr>
          <w:color w:val="000000"/>
        </w:rPr>
        <w:t>)</w:t>
      </w:r>
    </w:p>
    <w:p w14:paraId="00000051" w14:textId="77777777" w:rsidR="00092707" w:rsidRDefault="00F97A17">
      <w:pPr>
        <w:numPr>
          <w:ilvl w:val="0"/>
          <w:numId w:val="13"/>
        </w:numPr>
      </w:pPr>
      <w:r>
        <w:rPr>
          <w:color w:val="000000"/>
        </w:rPr>
        <w:t xml:space="preserve">Процент позиций на первом месте (столбец </w:t>
      </w:r>
      <w:r>
        <w:rPr>
          <w:b/>
          <w:color w:val="000000"/>
        </w:rPr>
        <w:t xml:space="preserve">%1st </w:t>
      </w:r>
      <w:proofErr w:type="spellStart"/>
      <w:r>
        <w:rPr>
          <w:b/>
          <w:color w:val="000000"/>
        </w:rPr>
        <w:t>Pos</w:t>
      </w:r>
      <w:proofErr w:type="spellEnd"/>
      <w:r>
        <w:rPr>
          <w:b/>
          <w:color w:val="000000"/>
        </w:rPr>
        <w:t xml:space="preserve"> Plan</w:t>
      </w:r>
      <w:r>
        <w:rPr>
          <w:color w:val="000000"/>
        </w:rPr>
        <w:t>)</w:t>
      </w:r>
    </w:p>
    <w:p w14:paraId="00000052" w14:textId="77777777" w:rsidR="00092707" w:rsidRDefault="00F97A17">
      <w:pPr>
        <w:numPr>
          <w:ilvl w:val="0"/>
          <w:numId w:val="13"/>
        </w:numPr>
      </w:pPr>
      <w:r>
        <w:rPr>
          <w:color w:val="000000"/>
        </w:rPr>
        <w:t xml:space="preserve">Процент с мест позицией (столбец </w:t>
      </w:r>
      <w:r>
        <w:rPr>
          <w:b/>
          <w:color w:val="000000"/>
        </w:rPr>
        <w:t xml:space="preserve">% Total </w:t>
      </w:r>
      <w:proofErr w:type="spellStart"/>
      <w:r>
        <w:rPr>
          <w:b/>
          <w:color w:val="000000"/>
        </w:rPr>
        <w:t>Pos</w:t>
      </w:r>
      <w:proofErr w:type="spellEnd"/>
      <w:r>
        <w:rPr>
          <w:b/>
          <w:color w:val="000000"/>
        </w:rPr>
        <w:t xml:space="preserve"> Plan</w:t>
      </w:r>
      <w:r>
        <w:rPr>
          <w:color w:val="000000"/>
        </w:rPr>
        <w:t>)</w:t>
      </w:r>
    </w:p>
    <w:p w14:paraId="00000053" w14:textId="77777777" w:rsidR="00092707" w:rsidRDefault="00F97A17">
      <w:r>
        <w:t xml:space="preserve">Загрузить заполненный данными файл во формирующийся </w:t>
      </w:r>
      <w:proofErr w:type="spellStart"/>
      <w:r>
        <w:t>флайт</w:t>
      </w:r>
      <w:proofErr w:type="spellEnd"/>
      <w:r>
        <w:t xml:space="preserve"> и нажать кнопку </w:t>
      </w:r>
      <w:proofErr w:type="spellStart"/>
      <w:r>
        <w:rPr>
          <w:b/>
        </w:rPr>
        <w:t>Create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flight</w:t>
      </w:r>
      <w:proofErr w:type="spellEnd"/>
    </w:p>
    <w:p w14:paraId="00000054" w14:textId="77777777" w:rsidR="00092707" w:rsidRDefault="00092707"/>
    <w:p w14:paraId="00000055" w14:textId="77777777" w:rsidR="00092707" w:rsidRDefault="00F97A17">
      <w:r>
        <w:t xml:space="preserve">Созданные </w:t>
      </w:r>
      <w:proofErr w:type="spellStart"/>
      <w:r>
        <w:t>флайты</w:t>
      </w:r>
      <w:proofErr w:type="spellEnd"/>
      <w:r>
        <w:t xml:space="preserve"> отображаются в списке, где помимо атрибутов </w:t>
      </w:r>
      <w:proofErr w:type="spellStart"/>
      <w:r>
        <w:t>флайта</w:t>
      </w:r>
      <w:proofErr w:type="spellEnd"/>
      <w:r>
        <w:t xml:space="preserve"> также отображается статистика задач (разделение по статусам), связанных с этим </w:t>
      </w:r>
      <w:proofErr w:type="spellStart"/>
      <w:r>
        <w:t>флайтом</w:t>
      </w:r>
      <w:proofErr w:type="spellEnd"/>
    </w:p>
    <w:p w14:paraId="00000056" w14:textId="77777777" w:rsidR="00092707" w:rsidRDefault="00F97A17">
      <w:r>
        <w:rPr>
          <w:noProof/>
        </w:rPr>
        <w:drawing>
          <wp:inline distT="0" distB="4445" distL="0" distR="635" wp14:anchorId="299EF6A9" wp14:editId="52697EF2">
            <wp:extent cx="5923915" cy="2186305"/>
            <wp:effectExtent l="0" t="0" r="0" b="0"/>
            <wp:docPr id="36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186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57" w14:textId="77777777" w:rsidR="00092707" w:rsidRDefault="00092707"/>
    <w:p w14:paraId="00000058" w14:textId="77777777" w:rsidR="00092707" w:rsidRDefault="00F97A17">
      <w:pPr>
        <w:pStyle w:val="2"/>
      </w:pPr>
      <w:bookmarkStart w:id="3" w:name="_heading=h.2et92p0" w:colFirst="0" w:colLast="0"/>
      <w:bookmarkEnd w:id="3"/>
      <w:r>
        <w:t xml:space="preserve">Настройки </w:t>
      </w:r>
      <w:proofErr w:type="spellStart"/>
      <w:r>
        <w:t>флайта</w:t>
      </w:r>
      <w:proofErr w:type="spellEnd"/>
    </w:p>
    <w:p w14:paraId="00000059" w14:textId="77777777" w:rsidR="00092707" w:rsidRDefault="00F97A17">
      <w:r>
        <w:t xml:space="preserve">Во </w:t>
      </w:r>
      <w:proofErr w:type="spellStart"/>
      <w:r>
        <w:t>флайт</w:t>
      </w:r>
      <w:proofErr w:type="spellEnd"/>
      <w:r>
        <w:t xml:space="preserve"> можно внести изменения.</w:t>
      </w:r>
    </w:p>
    <w:p w14:paraId="0000005A" w14:textId="77777777" w:rsidR="00092707" w:rsidRDefault="00F97A17">
      <w:proofErr w:type="spellStart"/>
      <w:r>
        <w:lastRenderedPageBreak/>
        <w:t>Флайт</w:t>
      </w:r>
      <w:proofErr w:type="spellEnd"/>
      <w:r>
        <w:t xml:space="preserve"> можно переименовать, используя кнопку </w:t>
      </w:r>
      <w:proofErr w:type="spellStart"/>
      <w:r>
        <w:rPr>
          <w:b/>
        </w:rPr>
        <w:t>Rename</w:t>
      </w:r>
      <w:proofErr w:type="spellEnd"/>
      <w:r>
        <w:rPr>
          <w:b/>
        </w:rPr>
        <w:t xml:space="preserve"> </w:t>
      </w:r>
      <w:r>
        <w:t xml:space="preserve">на странице просмотра деталей </w:t>
      </w:r>
      <w:proofErr w:type="spellStart"/>
      <w:r>
        <w:t>флайта</w:t>
      </w:r>
      <w:proofErr w:type="spellEnd"/>
      <w:r>
        <w:t>.</w:t>
      </w:r>
    </w:p>
    <w:p w14:paraId="0000005B" w14:textId="77777777" w:rsidR="00092707" w:rsidRDefault="00F97A17">
      <w:pPr>
        <w:jc w:val="center"/>
      </w:pPr>
      <w:r>
        <w:rPr>
          <w:noProof/>
        </w:rPr>
        <w:drawing>
          <wp:inline distT="0" distB="0" distL="0" distR="4445" wp14:anchorId="3437E3AE" wp14:editId="5F2654EA">
            <wp:extent cx="4930140" cy="329565"/>
            <wp:effectExtent l="0" t="0" r="0" b="0"/>
            <wp:docPr id="36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29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5C" w14:textId="77777777" w:rsidR="00092707" w:rsidRDefault="00092707"/>
    <w:p w14:paraId="0000005D" w14:textId="77777777" w:rsidR="00092707" w:rsidRDefault="00F97A17">
      <w:r>
        <w:t xml:space="preserve">По умолчанию </w:t>
      </w:r>
      <w:proofErr w:type="spellStart"/>
      <w:r>
        <w:t>флайт</w:t>
      </w:r>
      <w:proofErr w:type="spellEnd"/>
      <w:r>
        <w:t xml:space="preserve"> скрыт от клиентов, но может стать доступным, для этого следует использовать кнопку </w:t>
      </w:r>
      <w:r>
        <w:rPr>
          <w:b/>
        </w:rPr>
        <w:t xml:space="preserve">Display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clients</w:t>
      </w:r>
      <w:proofErr w:type="spellEnd"/>
      <w:r>
        <w:t xml:space="preserve"> и </w:t>
      </w:r>
      <w:proofErr w:type="spellStart"/>
      <w:r>
        <w:rPr>
          <w:b/>
        </w:rPr>
        <w:t>Hide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clients</w:t>
      </w:r>
      <w:proofErr w:type="spellEnd"/>
      <w:r>
        <w:t xml:space="preserve"> если нужно снова скрыть.</w:t>
      </w:r>
    </w:p>
    <w:p w14:paraId="0000005E" w14:textId="77777777" w:rsidR="00092707" w:rsidRDefault="00092707"/>
    <w:p w14:paraId="0000005F" w14:textId="77777777" w:rsidR="00092707" w:rsidRDefault="00F97A17">
      <w:r>
        <w:t xml:space="preserve">При необходимости не нужный </w:t>
      </w:r>
      <w:proofErr w:type="spellStart"/>
      <w:r>
        <w:t>флайт</w:t>
      </w:r>
      <w:proofErr w:type="spellEnd"/>
      <w:r>
        <w:t xml:space="preserve"> можно убрать в архив, после чего его статистика пропадет из </w:t>
      </w:r>
      <w:proofErr w:type="spellStart"/>
      <w:r>
        <w:t>dashboard</w:t>
      </w:r>
      <w:proofErr w:type="spellEnd"/>
      <w:r>
        <w:t>.</w:t>
      </w:r>
    </w:p>
    <w:p w14:paraId="00000060" w14:textId="77777777" w:rsidR="00092707" w:rsidRDefault="00092707"/>
    <w:p w14:paraId="00000061" w14:textId="77777777" w:rsidR="00092707" w:rsidRDefault="00F97A17">
      <w:r>
        <w:t xml:space="preserve">Есть возможность указать недельные веса в диалоговом окне </w:t>
      </w:r>
      <w:proofErr w:type="spellStart"/>
      <w:r>
        <w:t>Flight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 вызванный по одноименной кнопке на странице просмотра деталей </w:t>
      </w:r>
      <w:proofErr w:type="spellStart"/>
      <w:r>
        <w:t>флайта</w:t>
      </w:r>
      <w:proofErr w:type="spellEnd"/>
      <w:r>
        <w:t xml:space="preserve">. </w:t>
      </w:r>
    </w:p>
    <w:p w14:paraId="00000062" w14:textId="77777777" w:rsidR="00092707" w:rsidRDefault="00F97A17">
      <w:r>
        <w:t xml:space="preserve">Так же в диалоговом окне </w:t>
      </w:r>
      <w:proofErr w:type="spellStart"/>
      <w:r>
        <w:rPr>
          <w:b/>
        </w:rPr>
        <w:t>Flight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settings</w:t>
      </w:r>
      <w:proofErr w:type="spellEnd"/>
      <w:r>
        <w:t xml:space="preserve">  есть</w:t>
      </w:r>
      <w:proofErr w:type="gramEnd"/>
      <w:r>
        <w:t xml:space="preserve"> возможность указать </w:t>
      </w:r>
      <w:r>
        <w:rPr>
          <w:b/>
        </w:rPr>
        <w:t xml:space="preserve">Top Channel </w:t>
      </w:r>
      <w:proofErr w:type="spellStart"/>
      <w:r>
        <w:rPr>
          <w:b/>
        </w:rPr>
        <w:t>group</w:t>
      </w:r>
      <w:proofErr w:type="spellEnd"/>
      <w:r>
        <w:t xml:space="preserve"> и </w:t>
      </w:r>
      <w:proofErr w:type="spellStart"/>
      <w:r>
        <w:rPr>
          <w:b/>
        </w:rPr>
        <w:t>Affinity</w:t>
      </w:r>
      <w:proofErr w:type="spellEnd"/>
      <w:r>
        <w:rPr>
          <w:b/>
        </w:rPr>
        <w:t xml:space="preserve"> Channel </w:t>
      </w:r>
      <w:proofErr w:type="spellStart"/>
      <w:r>
        <w:rPr>
          <w:b/>
        </w:rPr>
        <w:t>group</w:t>
      </w:r>
      <w:proofErr w:type="spellEnd"/>
      <w:r>
        <w:t xml:space="preserve">, используя одноименные поля. </w:t>
      </w:r>
    </w:p>
    <w:p w14:paraId="00000063" w14:textId="77777777" w:rsidR="00092707" w:rsidRDefault="00F97A17">
      <w:pPr>
        <w:jc w:val="center"/>
      </w:pPr>
      <w:r>
        <w:rPr>
          <w:noProof/>
        </w:rPr>
        <w:drawing>
          <wp:inline distT="0" distB="0" distL="0" distR="5715" wp14:anchorId="5C947284" wp14:editId="45FA262B">
            <wp:extent cx="4985385" cy="3548380"/>
            <wp:effectExtent l="0" t="0" r="0" b="0"/>
            <wp:docPr id="36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3548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64" w14:textId="77777777" w:rsidR="00092707" w:rsidRDefault="00092707">
      <w:pPr>
        <w:rPr>
          <w:b/>
        </w:rPr>
      </w:pPr>
    </w:p>
    <w:p w14:paraId="00000065" w14:textId="77777777" w:rsidR="00092707" w:rsidRDefault="00F97A17">
      <w:pPr>
        <w:rPr>
          <w:b/>
        </w:rPr>
      </w:pPr>
      <w:r>
        <w:rPr>
          <w:b/>
        </w:rPr>
        <w:t>Важно.</w:t>
      </w:r>
      <w:r>
        <w:t xml:space="preserve"> Архивный </w:t>
      </w:r>
      <w:proofErr w:type="spellStart"/>
      <w:r>
        <w:t>флайт</w:t>
      </w:r>
      <w:proofErr w:type="spellEnd"/>
      <w:r>
        <w:t xml:space="preserve"> невозможно восстановить из архива.</w:t>
      </w:r>
    </w:p>
    <w:p w14:paraId="00000066" w14:textId="77777777" w:rsidR="00092707" w:rsidRDefault="00092707"/>
    <w:p w14:paraId="00000067" w14:textId="77777777" w:rsidR="00092707" w:rsidRDefault="00F97A17">
      <w:pPr>
        <w:pStyle w:val="2"/>
      </w:pPr>
      <w:bookmarkStart w:id="4" w:name="_heading=h.tyjcwt" w:colFirst="0" w:colLast="0"/>
      <w:bookmarkEnd w:id="4"/>
      <w:r>
        <w:t xml:space="preserve">Статистика по </w:t>
      </w:r>
      <w:proofErr w:type="spellStart"/>
      <w:r>
        <w:t>флайту</w:t>
      </w:r>
      <w:proofErr w:type="spellEnd"/>
    </w:p>
    <w:p w14:paraId="00000068" w14:textId="77777777" w:rsidR="00092707" w:rsidRDefault="00F97A17">
      <w:r>
        <w:t xml:space="preserve">Для просмотра статистики по </w:t>
      </w:r>
      <w:proofErr w:type="spellStart"/>
      <w:r>
        <w:t>флайту</w:t>
      </w:r>
      <w:proofErr w:type="spellEnd"/>
      <w:r>
        <w:t xml:space="preserve"> необходимо кликнуть на имя </w:t>
      </w:r>
      <w:proofErr w:type="spellStart"/>
      <w:r>
        <w:t>флайта</w:t>
      </w:r>
      <w:proofErr w:type="spellEnd"/>
      <w:r>
        <w:t xml:space="preserve"> в списке</w:t>
      </w:r>
    </w:p>
    <w:p w14:paraId="00000069" w14:textId="77777777" w:rsidR="00092707" w:rsidRDefault="00F97A17">
      <w:pPr>
        <w:jc w:val="center"/>
      </w:pPr>
      <w:r>
        <w:rPr>
          <w:noProof/>
        </w:rPr>
        <w:lastRenderedPageBreak/>
        <w:drawing>
          <wp:inline distT="0" distB="1270" distL="0" distR="0" wp14:anchorId="28970EE6" wp14:editId="462347C6">
            <wp:extent cx="5830379" cy="3931027"/>
            <wp:effectExtent l="0" t="0" r="0" b="0"/>
            <wp:docPr id="36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0379" cy="3931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6A" w14:textId="77777777" w:rsidR="00092707" w:rsidRDefault="00092707">
      <w:pPr>
        <w:jc w:val="center"/>
      </w:pPr>
    </w:p>
    <w:p w14:paraId="0000006B" w14:textId="77777777" w:rsidR="00092707" w:rsidRDefault="00F97A17">
      <w:r>
        <w:t xml:space="preserve">Статистика считается для роликов медиаплана, которые добавлены во </w:t>
      </w:r>
      <w:proofErr w:type="spellStart"/>
      <w:r>
        <w:t>флайт</w:t>
      </w:r>
      <w:proofErr w:type="spellEnd"/>
      <w:r>
        <w:t>.</w:t>
      </w:r>
    </w:p>
    <w:p w14:paraId="0000006C" w14:textId="77777777" w:rsidR="00092707" w:rsidRDefault="00F97A17">
      <w:r>
        <w:t xml:space="preserve">Показывается суммарная статистика по поставленному рейтингу, а также разделение статистика по фиксированным и плавающим броням, в случае если соответствующие ролики медиаплана добавлены во </w:t>
      </w:r>
      <w:proofErr w:type="spellStart"/>
      <w:r>
        <w:t>флайт</w:t>
      </w:r>
      <w:proofErr w:type="spellEnd"/>
      <w:r>
        <w:t>.</w:t>
      </w:r>
    </w:p>
    <w:p w14:paraId="0000006D" w14:textId="77777777" w:rsidR="00092707" w:rsidRDefault="00092707"/>
    <w:p w14:paraId="0000006E" w14:textId="77777777" w:rsidR="00092707" w:rsidRDefault="00F97A17">
      <w:pPr>
        <w:pStyle w:val="2"/>
      </w:pPr>
      <w:bookmarkStart w:id="5" w:name="_heading=h.3dy6vkm" w:colFirst="0" w:colLast="0"/>
      <w:bookmarkEnd w:id="5"/>
      <w:r>
        <w:t xml:space="preserve">Добавление роликов медиаплана к </w:t>
      </w:r>
      <w:proofErr w:type="spellStart"/>
      <w:r>
        <w:t>флайту</w:t>
      </w:r>
      <w:proofErr w:type="spellEnd"/>
    </w:p>
    <w:p w14:paraId="0000006F" w14:textId="77777777" w:rsidR="00092707" w:rsidRDefault="00F97A17">
      <w:r>
        <w:t xml:space="preserve">Ролики медиаплана могут быть добавлены к </w:t>
      </w:r>
      <w:proofErr w:type="spellStart"/>
      <w:r>
        <w:t>флайту</w:t>
      </w:r>
      <w:proofErr w:type="spellEnd"/>
      <w:r>
        <w:t xml:space="preserve"> двумя способами:</w:t>
      </w:r>
    </w:p>
    <w:p w14:paraId="00000070" w14:textId="77777777" w:rsidR="00092707" w:rsidRDefault="00F97A17">
      <w:pPr>
        <w:numPr>
          <w:ilvl w:val="0"/>
          <w:numId w:val="14"/>
        </w:numPr>
      </w:pPr>
      <w:r>
        <w:rPr>
          <w:color w:val="000000"/>
        </w:rPr>
        <w:t>Первый способ</w:t>
      </w:r>
      <w:proofErr w:type="gramStart"/>
      <w:r>
        <w:rPr>
          <w:color w:val="000000"/>
        </w:rPr>
        <w:t>: На</w:t>
      </w:r>
      <w:proofErr w:type="gramEnd"/>
      <w:r>
        <w:rPr>
          <w:color w:val="000000"/>
        </w:rPr>
        <w:t xml:space="preserve"> странице просмотра </w:t>
      </w:r>
      <w:proofErr w:type="spellStart"/>
      <w:r>
        <w:rPr>
          <w:color w:val="000000"/>
        </w:rPr>
        <w:t>флайта</w:t>
      </w:r>
      <w:proofErr w:type="spellEnd"/>
      <w:r>
        <w:rPr>
          <w:color w:val="000000"/>
        </w:rPr>
        <w:t xml:space="preserve"> необходимо нажать кнопку </w:t>
      </w:r>
      <w:proofErr w:type="spellStart"/>
      <w:r>
        <w:rPr>
          <w:b/>
          <w:color w:val="000000"/>
        </w:rPr>
        <w:t>Add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media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plan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items</w:t>
      </w:r>
      <w:proofErr w:type="spellEnd"/>
      <w:r>
        <w:rPr>
          <w:color w:val="000000"/>
        </w:rPr>
        <w:t xml:space="preserve"> и выбрать необходимые строки в диалоговом окне (доступные ролики будут отфильтрованы по рекламодателю, бренду и периоду). Далее нажать кнопку </w:t>
      </w:r>
      <w:proofErr w:type="spellStart"/>
      <w:r>
        <w:rPr>
          <w:b/>
          <w:color w:val="000000"/>
        </w:rPr>
        <w:t>Add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media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plan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items</w:t>
      </w:r>
      <w:proofErr w:type="spellEnd"/>
    </w:p>
    <w:p w14:paraId="00000071" w14:textId="77777777" w:rsidR="00092707" w:rsidRDefault="00F97A17">
      <w:pPr>
        <w:jc w:val="center"/>
      </w:pPr>
      <w:r>
        <w:rPr>
          <w:noProof/>
        </w:rPr>
        <w:lastRenderedPageBreak/>
        <w:drawing>
          <wp:inline distT="0" distB="1905" distL="0" distR="6985" wp14:anchorId="528555F0" wp14:editId="603EBE50">
            <wp:extent cx="5574073" cy="3647086"/>
            <wp:effectExtent l="0" t="0" r="0" b="0"/>
            <wp:docPr id="370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4073" cy="3647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72" w14:textId="77777777" w:rsidR="00092707" w:rsidRDefault="00F97A17">
      <w:pPr>
        <w:numPr>
          <w:ilvl w:val="0"/>
          <w:numId w:val="14"/>
        </w:numPr>
      </w:pPr>
      <w:r>
        <w:rPr>
          <w:color w:val="000000"/>
        </w:rPr>
        <w:t>Второй способ</w:t>
      </w:r>
      <w:proofErr w:type="gramStart"/>
      <w:r>
        <w:rPr>
          <w:color w:val="000000"/>
        </w:rPr>
        <w:t>: На</w:t>
      </w:r>
      <w:proofErr w:type="gramEnd"/>
      <w:r>
        <w:rPr>
          <w:color w:val="000000"/>
        </w:rPr>
        <w:t xml:space="preserve"> странице списка роликов отметить необходимые строки и нажать кнопку </w:t>
      </w:r>
      <w:proofErr w:type="spellStart"/>
      <w:r>
        <w:rPr>
          <w:b/>
          <w:color w:val="000000"/>
        </w:rPr>
        <w:t>Add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flight</w:t>
      </w:r>
      <w:proofErr w:type="spellEnd"/>
    </w:p>
    <w:p w14:paraId="00000073" w14:textId="77777777" w:rsidR="00092707" w:rsidRDefault="00F97A17">
      <w:pPr>
        <w:jc w:val="center"/>
      </w:pPr>
      <w:r>
        <w:rPr>
          <w:noProof/>
        </w:rPr>
        <w:drawing>
          <wp:inline distT="0" distB="0" distL="0" distR="6985" wp14:anchorId="6217F301" wp14:editId="4BD25570">
            <wp:extent cx="5753428" cy="2461623"/>
            <wp:effectExtent l="0" t="0" r="0" b="0"/>
            <wp:docPr id="36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428" cy="2461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74" w14:textId="77777777" w:rsidR="00092707" w:rsidRDefault="00092707"/>
    <w:p w14:paraId="00000075" w14:textId="77777777" w:rsidR="00092707" w:rsidRDefault="00F97A17">
      <w:r>
        <w:t xml:space="preserve">После чего выбрать необходимый </w:t>
      </w:r>
      <w:proofErr w:type="spellStart"/>
      <w:r>
        <w:t>флайт</w:t>
      </w:r>
      <w:proofErr w:type="spellEnd"/>
      <w:r>
        <w:t xml:space="preserve"> из списка и нажать кнопку </w:t>
      </w:r>
      <w:proofErr w:type="spellStart"/>
      <w:r>
        <w:rPr>
          <w:b/>
        </w:rPr>
        <w:t>Apply</w:t>
      </w:r>
      <w:proofErr w:type="spellEnd"/>
    </w:p>
    <w:p w14:paraId="00000076" w14:textId="77777777" w:rsidR="00092707" w:rsidRDefault="00092707"/>
    <w:p w14:paraId="00000077" w14:textId="77777777" w:rsidR="00092707" w:rsidRDefault="00F97A17">
      <w:pPr>
        <w:jc w:val="center"/>
      </w:pPr>
      <w:r>
        <w:rPr>
          <w:noProof/>
        </w:rPr>
        <w:drawing>
          <wp:inline distT="0" distB="3810" distL="0" distR="6985" wp14:anchorId="5F248EFD" wp14:editId="188E6FEE">
            <wp:extent cx="5812326" cy="1911123"/>
            <wp:effectExtent l="0" t="0" r="0" b="0"/>
            <wp:docPr id="375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326" cy="1911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78" w14:textId="77777777" w:rsidR="00092707" w:rsidRDefault="00092707"/>
    <w:p w14:paraId="00000079" w14:textId="77777777" w:rsidR="00092707" w:rsidRDefault="00F97A17">
      <w:r>
        <w:rPr>
          <w:b/>
        </w:rPr>
        <w:lastRenderedPageBreak/>
        <w:t xml:space="preserve">Важно!  </w:t>
      </w:r>
      <w:r>
        <w:t>В случае выбора роликов медиаплана, относящихся к разным рекламодателям или брендам кнопку</w:t>
      </w:r>
      <w:r>
        <w:rPr>
          <w:b/>
        </w:rPr>
        <w:t xml:space="preserve"> </w:t>
      </w:r>
      <w:proofErr w:type="spellStart"/>
      <w:r>
        <w:rPr>
          <w:b/>
        </w:rPr>
        <w:t>Add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flight</w:t>
      </w:r>
      <w:proofErr w:type="spellEnd"/>
      <w:r>
        <w:t xml:space="preserve"> становится недоступной.</w:t>
      </w:r>
    </w:p>
    <w:p w14:paraId="0000007A" w14:textId="77777777" w:rsidR="00092707" w:rsidRDefault="00092707">
      <w:pPr>
        <w:jc w:val="center"/>
      </w:pPr>
    </w:p>
    <w:p w14:paraId="0000007B" w14:textId="77777777" w:rsidR="00092707" w:rsidRDefault="00F97A17">
      <w:pPr>
        <w:pStyle w:val="2"/>
      </w:pPr>
      <w:bookmarkStart w:id="6" w:name="_heading=h.1t3h5sf" w:colFirst="0" w:colLast="0"/>
      <w:bookmarkEnd w:id="6"/>
      <w:r>
        <w:t>Управление приоритетами плавающих размещений</w:t>
      </w:r>
    </w:p>
    <w:p w14:paraId="0000007C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В системе есть возможность управлять приоритетами плавающих размещений. Для этого потребуется открыть </w:t>
      </w:r>
      <w:proofErr w:type="spellStart"/>
      <w:r>
        <w:rPr>
          <w:color w:val="000000"/>
        </w:rPr>
        <w:t>флайт</w:t>
      </w:r>
      <w:proofErr w:type="spellEnd"/>
      <w:r>
        <w:rPr>
          <w:color w:val="000000"/>
        </w:rPr>
        <w:t xml:space="preserve">, перейти на закладку </w:t>
      </w:r>
      <w:proofErr w:type="spellStart"/>
      <w:r>
        <w:rPr>
          <w:b/>
          <w:color w:val="000000"/>
        </w:rPr>
        <w:t>Float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priority</w:t>
      </w:r>
      <w:proofErr w:type="spellEnd"/>
      <w:r>
        <w:rPr>
          <w:color w:val="000000"/>
        </w:rPr>
        <w:t xml:space="preserve"> и включить параметр </w:t>
      </w:r>
      <w:proofErr w:type="spellStart"/>
      <w:r>
        <w:rPr>
          <w:b/>
          <w:color w:val="000000"/>
        </w:rPr>
        <w:t>Enable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float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priorities</w:t>
      </w:r>
      <w:proofErr w:type="spellEnd"/>
      <w:r>
        <w:rPr>
          <w:color w:val="000000"/>
        </w:rPr>
        <w:t xml:space="preserve">. </w:t>
      </w:r>
    </w:p>
    <w:p w14:paraId="0000007D" w14:textId="77777777" w:rsidR="00092707" w:rsidRDefault="00F97A17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3810" distL="0" distR="0" wp14:anchorId="2B68C625" wp14:editId="6D863442">
            <wp:extent cx="2489835" cy="859790"/>
            <wp:effectExtent l="0" t="0" r="0" b="0"/>
            <wp:docPr id="371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859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7E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Управление приоритетами плавающих размещений сводится к тому, что после включения параметра </w:t>
      </w:r>
      <w:proofErr w:type="spellStart"/>
      <w:r>
        <w:rPr>
          <w:b/>
          <w:color w:val="000000"/>
        </w:rPr>
        <w:t>Enable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float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priorities</w:t>
      </w:r>
      <w:proofErr w:type="spellEnd"/>
      <w:r>
        <w:rPr>
          <w:color w:val="000000"/>
        </w:rPr>
        <w:t xml:space="preserve">, система начинает периодически пересчитывать приоритеты рекламных блоков, учитывая выбранную целевую аудиторию </w:t>
      </w:r>
      <w:proofErr w:type="spellStart"/>
      <w:r>
        <w:rPr>
          <w:color w:val="000000"/>
        </w:rPr>
        <w:t>флайта</w:t>
      </w:r>
      <w:proofErr w:type="spellEnd"/>
      <w:r>
        <w:rPr>
          <w:color w:val="000000"/>
        </w:rPr>
        <w:t>, и отправлять полученные приоритеты в НРА.</w:t>
      </w:r>
    </w:p>
    <w:p w14:paraId="0000007F" w14:textId="77777777" w:rsidR="00092707" w:rsidRDefault="00092707">
      <w:pPr>
        <w:rPr>
          <w:color w:val="000000"/>
        </w:rPr>
      </w:pPr>
    </w:p>
    <w:p w14:paraId="00000080" w14:textId="77777777" w:rsidR="00092707" w:rsidRDefault="00F97A17">
      <w:pPr>
        <w:pStyle w:val="2"/>
      </w:pPr>
      <w:bookmarkStart w:id="7" w:name="_heading=h.4d34og8" w:colFirst="0" w:colLast="0"/>
      <w:bookmarkEnd w:id="7"/>
      <w:r>
        <w:t xml:space="preserve">Создание задач из </w:t>
      </w:r>
      <w:proofErr w:type="spellStart"/>
      <w:r>
        <w:t>флайта</w:t>
      </w:r>
      <w:proofErr w:type="spellEnd"/>
    </w:p>
    <w:p w14:paraId="00000081" w14:textId="77777777" w:rsidR="00092707" w:rsidRDefault="00F97A17">
      <w:r>
        <w:t xml:space="preserve">Для создания задачи из </w:t>
      </w:r>
      <w:proofErr w:type="spellStart"/>
      <w:r>
        <w:t>флайта</w:t>
      </w:r>
      <w:proofErr w:type="spellEnd"/>
      <w:r>
        <w:t xml:space="preserve"> необходимо отметить ролики медиаплана на странице просмотра </w:t>
      </w:r>
      <w:proofErr w:type="spellStart"/>
      <w:r>
        <w:t>флайта</w:t>
      </w:r>
      <w:proofErr w:type="spellEnd"/>
      <w:r>
        <w:t xml:space="preserve"> и нажать кнопку </w:t>
      </w:r>
      <w:r>
        <w:rPr>
          <w:b/>
        </w:rPr>
        <w:t>Excel</w:t>
      </w:r>
      <w:r>
        <w:t xml:space="preserve">. Выбранные задачи будут выгружены в Excel файл, после чего </w:t>
      </w:r>
      <w:proofErr w:type="spellStart"/>
      <w:r>
        <w:t>байер</w:t>
      </w:r>
      <w:proofErr w:type="spellEnd"/>
      <w:r>
        <w:t xml:space="preserve"> должен внести туда необходимые параметры бронирования и загрузить файл в задачу на странице </w:t>
      </w:r>
      <w:r>
        <w:rPr>
          <w:b/>
        </w:rPr>
        <w:t xml:space="preserve">Ad </w:t>
      </w:r>
      <w:proofErr w:type="spellStart"/>
      <w:r>
        <w:rPr>
          <w:b/>
        </w:rPr>
        <w:t>planning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tasks</w:t>
      </w:r>
      <w:proofErr w:type="spellEnd"/>
      <w:r>
        <w:t>.</w:t>
      </w:r>
    </w:p>
    <w:p w14:paraId="00000082" w14:textId="77777777" w:rsidR="00092707" w:rsidRDefault="00092707"/>
    <w:p w14:paraId="00000083" w14:textId="77777777" w:rsidR="00092707" w:rsidRDefault="00F97A17">
      <w:r>
        <w:t xml:space="preserve">Дополнительно, перед выгрузкой роликов медиаплана в </w:t>
      </w:r>
      <w:proofErr w:type="spellStart"/>
      <w:r>
        <w:t>excel</w:t>
      </w:r>
      <w:proofErr w:type="spellEnd"/>
      <w:r>
        <w:t xml:space="preserve"> </w:t>
      </w:r>
      <w:proofErr w:type="spellStart"/>
      <w:r>
        <w:t>байер</w:t>
      </w:r>
      <w:proofErr w:type="spellEnd"/>
      <w:r>
        <w:t xml:space="preserve"> может указать плановый рейтинг для каждой строки задачи. Для этого на странице просмотра </w:t>
      </w:r>
      <w:proofErr w:type="spellStart"/>
      <w:r>
        <w:t>флайта</w:t>
      </w:r>
      <w:proofErr w:type="spellEnd"/>
      <w:r>
        <w:t xml:space="preserve"> ему необходимо кликнуть на столбец </w:t>
      </w:r>
      <w:r>
        <w:rPr>
          <w:b/>
        </w:rPr>
        <w:t xml:space="preserve">GRP </w:t>
      </w:r>
      <w:proofErr w:type="spellStart"/>
      <w:r>
        <w:rPr>
          <w:b/>
        </w:rPr>
        <w:t>plan</w:t>
      </w:r>
      <w:proofErr w:type="spellEnd"/>
      <w:r>
        <w:t xml:space="preserve"> и ввести плановое значение рейтинга.</w:t>
      </w:r>
    </w:p>
    <w:p w14:paraId="00000084" w14:textId="77777777" w:rsidR="00092707" w:rsidRDefault="00F97A17">
      <w:r>
        <w:rPr>
          <w:noProof/>
        </w:rPr>
        <w:drawing>
          <wp:inline distT="0" distB="12065" distL="0" distR="6985" wp14:anchorId="508FB85E" wp14:editId="34A0D9AC">
            <wp:extent cx="5936615" cy="1664335"/>
            <wp:effectExtent l="0" t="0" r="0" b="0"/>
            <wp:docPr id="37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664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85" w14:textId="77777777" w:rsidR="00092707" w:rsidRDefault="00092707"/>
    <w:p w14:paraId="00000086" w14:textId="77777777" w:rsidR="00092707" w:rsidRDefault="00F97A17">
      <w:pPr>
        <w:pStyle w:val="1"/>
      </w:pPr>
      <w:bookmarkStart w:id="8" w:name="_heading=h.2s8eyo1" w:colFirst="0" w:colLast="0"/>
      <w:bookmarkEnd w:id="8"/>
      <w:r>
        <w:t xml:space="preserve">Информация по рекламным блокам. Program </w:t>
      </w:r>
      <w:proofErr w:type="spellStart"/>
      <w:r>
        <w:t>breaks</w:t>
      </w:r>
      <w:proofErr w:type="spellEnd"/>
      <w:r>
        <w:t>.</w:t>
      </w:r>
    </w:p>
    <w:p w14:paraId="00000087" w14:textId="77777777" w:rsidR="00092707" w:rsidRDefault="00092707"/>
    <w:p w14:paraId="00000088" w14:textId="77777777" w:rsidR="00092707" w:rsidRDefault="00F97A17">
      <w:r>
        <w:t>Проверка доступности рекламных блоков на канале.</w:t>
      </w:r>
    </w:p>
    <w:p w14:paraId="00000089" w14:textId="77777777" w:rsidR="00092707" w:rsidRDefault="00F97A17">
      <w:r>
        <w:t>Иногда телеканал не ставится так как у него нет рейтингов. Рейтингов может не быть так как канал минутный, а в системе он рейтинговый. Зайдя на данную страницу, будет понятно почему канал не ставится.</w:t>
      </w:r>
    </w:p>
    <w:p w14:paraId="0000008A" w14:textId="77777777" w:rsidR="00092707" w:rsidRDefault="00092707"/>
    <w:p w14:paraId="0000008B" w14:textId="77777777" w:rsidR="00092707" w:rsidRDefault="00F97A17">
      <w:r>
        <w:t>Можно посмотреть последнюю синхронизацию блоков или запустить ее.</w:t>
      </w:r>
    </w:p>
    <w:p w14:paraId="0000008C" w14:textId="77777777" w:rsidR="00092707" w:rsidRDefault="00092707"/>
    <w:p w14:paraId="0000008D" w14:textId="77777777" w:rsidR="00092707" w:rsidRDefault="00F97A17">
      <w:proofErr w:type="spellStart"/>
      <w:r>
        <w:t>display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breaks</w:t>
      </w:r>
      <w:proofErr w:type="spellEnd"/>
      <w:r>
        <w:t>-не актуально</w:t>
      </w:r>
    </w:p>
    <w:p w14:paraId="0000008E" w14:textId="77777777" w:rsidR="00092707" w:rsidRDefault="00092707"/>
    <w:p w14:paraId="0000008F" w14:textId="77777777" w:rsidR="00092707" w:rsidRDefault="00092707"/>
    <w:p w14:paraId="00000090" w14:textId="77777777" w:rsidR="00092707" w:rsidRDefault="00F97A17">
      <w:r>
        <w:rPr>
          <w:noProof/>
        </w:rPr>
        <w:lastRenderedPageBreak/>
        <w:drawing>
          <wp:inline distT="0" distB="0" distL="0" distR="0" wp14:anchorId="19CB6810" wp14:editId="2B63F9B7">
            <wp:extent cx="5937250" cy="1930400"/>
            <wp:effectExtent l="0" t="0" r="0" b="0"/>
            <wp:docPr id="376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1" w14:textId="77777777" w:rsidR="00092707" w:rsidRDefault="00F97A17">
      <w:pPr>
        <w:pStyle w:val="1"/>
      </w:pPr>
      <w:bookmarkStart w:id="9" w:name="_heading=h.17dp8vu" w:colFirst="0" w:colLast="0"/>
      <w:bookmarkEnd w:id="9"/>
      <w:r>
        <w:t xml:space="preserve">Активные задачи. Active </w:t>
      </w:r>
      <w:proofErr w:type="spellStart"/>
      <w:r>
        <w:t>tasks</w:t>
      </w:r>
      <w:proofErr w:type="spellEnd"/>
    </w:p>
    <w:p w14:paraId="00000092" w14:textId="77777777" w:rsidR="00092707" w:rsidRDefault="00F97A17">
      <w:r>
        <w:t>Экран просмотра активных задач доступен администратору в главном меню</w:t>
      </w:r>
    </w:p>
    <w:p w14:paraId="00000093" w14:textId="77777777" w:rsidR="00092707" w:rsidRDefault="00F97A17">
      <w:pPr>
        <w:jc w:val="center"/>
      </w:pPr>
      <w:r>
        <w:rPr>
          <w:noProof/>
        </w:rPr>
        <w:drawing>
          <wp:inline distT="0" distB="0" distL="0" distR="4445" wp14:anchorId="356FBB65" wp14:editId="1A74EA56">
            <wp:extent cx="1722755" cy="1021715"/>
            <wp:effectExtent l="0" t="0" r="0" b="0"/>
            <wp:docPr id="37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021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4" w14:textId="77777777" w:rsidR="00092707" w:rsidRDefault="00092707"/>
    <w:p w14:paraId="00000095" w14:textId="77777777" w:rsidR="00092707" w:rsidRDefault="00F97A17">
      <w:r>
        <w:t>На экране активных задач отображаются следующие задачи:</w:t>
      </w:r>
    </w:p>
    <w:p w14:paraId="00000096" w14:textId="77777777" w:rsidR="00092707" w:rsidRDefault="00F97A17">
      <w:pPr>
        <w:numPr>
          <w:ilvl w:val="0"/>
          <w:numId w:val="13"/>
        </w:numPr>
      </w:pPr>
      <w:r>
        <w:rPr>
          <w:color w:val="000000"/>
        </w:rPr>
        <w:t>Запущенные задачи</w:t>
      </w:r>
    </w:p>
    <w:p w14:paraId="00000097" w14:textId="77777777" w:rsidR="00092707" w:rsidRDefault="00F97A17">
      <w:pPr>
        <w:numPr>
          <w:ilvl w:val="0"/>
          <w:numId w:val="13"/>
        </w:numPr>
      </w:pPr>
      <w:r>
        <w:rPr>
          <w:color w:val="000000"/>
        </w:rPr>
        <w:t>Задачи на паузе</w:t>
      </w:r>
    </w:p>
    <w:p w14:paraId="00000098" w14:textId="77777777" w:rsidR="00092707" w:rsidRDefault="00F97A17">
      <w:pPr>
        <w:numPr>
          <w:ilvl w:val="0"/>
          <w:numId w:val="13"/>
        </w:numPr>
      </w:pPr>
      <w:r>
        <w:rPr>
          <w:color w:val="000000"/>
        </w:rPr>
        <w:t>Задачи, которые находятся режиме фонового бронирования</w:t>
      </w:r>
    </w:p>
    <w:p w14:paraId="00000099" w14:textId="77777777" w:rsidR="00092707" w:rsidRDefault="00F97A17">
      <w:pPr>
        <w:numPr>
          <w:ilvl w:val="0"/>
          <w:numId w:val="13"/>
        </w:numPr>
      </w:pPr>
      <w:r>
        <w:rPr>
          <w:color w:val="000000"/>
        </w:rPr>
        <w:t>Задачи, которые поставлены на паузу в режиме фонового бронирования</w:t>
      </w:r>
    </w:p>
    <w:p w14:paraId="0000009A" w14:textId="77777777" w:rsidR="00092707" w:rsidRDefault="00F97A17">
      <w:pPr>
        <w:numPr>
          <w:ilvl w:val="0"/>
          <w:numId w:val="13"/>
        </w:numPr>
      </w:pPr>
      <w:r>
        <w:rPr>
          <w:color w:val="000000"/>
        </w:rPr>
        <w:t xml:space="preserve">Задачи, которые завершились с ошибкой (статус </w:t>
      </w:r>
      <w:proofErr w:type="spellStart"/>
      <w:r>
        <w:rPr>
          <w:color w:val="000000"/>
        </w:rPr>
        <w:t>Exception</w:t>
      </w:r>
      <w:proofErr w:type="spellEnd"/>
      <w:r>
        <w:rPr>
          <w:color w:val="000000"/>
        </w:rPr>
        <w:t>)</w:t>
      </w:r>
    </w:p>
    <w:p w14:paraId="0000009B" w14:textId="77777777" w:rsidR="00092707" w:rsidRDefault="00092707"/>
    <w:p w14:paraId="0000009C" w14:textId="77777777" w:rsidR="00092707" w:rsidRDefault="00F97A17">
      <w:r>
        <w:t>Администратор может менять статус отдельной задачи</w:t>
      </w:r>
    </w:p>
    <w:p w14:paraId="0000009D" w14:textId="77777777" w:rsidR="00092707" w:rsidRDefault="00F97A17">
      <w:pPr>
        <w:ind w:hanging="284"/>
        <w:jc w:val="center"/>
      </w:pPr>
      <w:r>
        <w:rPr>
          <w:noProof/>
        </w:rPr>
        <w:drawing>
          <wp:inline distT="0" distB="8255" distL="0" distR="0" wp14:anchorId="124E9427" wp14:editId="6B964467">
            <wp:extent cx="5615783" cy="407016"/>
            <wp:effectExtent l="0" t="0" r="0" b="0"/>
            <wp:docPr id="38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783" cy="407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E" w14:textId="77777777" w:rsidR="00092707" w:rsidRDefault="00092707"/>
    <w:p w14:paraId="0000009F" w14:textId="77777777" w:rsidR="00092707" w:rsidRDefault="00F97A17">
      <w:r>
        <w:t>а также статус нескольких задач одновременно</w:t>
      </w:r>
    </w:p>
    <w:p w14:paraId="000000A0" w14:textId="77777777" w:rsidR="00092707" w:rsidRDefault="00F97A17">
      <w:r>
        <w:rPr>
          <w:noProof/>
        </w:rPr>
        <w:drawing>
          <wp:inline distT="0" distB="6350" distL="0" distR="6350" wp14:anchorId="7ECB1202" wp14:editId="4F7EDAD3">
            <wp:extent cx="5556885" cy="1339850"/>
            <wp:effectExtent l="0" t="0" r="0" b="0"/>
            <wp:docPr id="38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133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A1" w14:textId="77777777" w:rsidR="00092707" w:rsidRDefault="00092707"/>
    <w:p w14:paraId="000000A2" w14:textId="77777777" w:rsidR="00092707" w:rsidRDefault="00092707"/>
    <w:p w14:paraId="000000A3" w14:textId="77777777" w:rsidR="00092707" w:rsidRDefault="00F97A17">
      <w:r>
        <w:t>Так же можно посмотреть на сколько выполнены задачи Plan/</w:t>
      </w:r>
      <w:proofErr w:type="spellStart"/>
      <w:r>
        <w:t>Fact</w:t>
      </w:r>
      <w:proofErr w:type="spellEnd"/>
      <w:r>
        <w:t xml:space="preserve"> и сколько спотов поставлено.</w:t>
      </w:r>
    </w:p>
    <w:p w14:paraId="000000A4" w14:textId="77777777" w:rsidR="00092707" w:rsidRDefault="00F97A17">
      <w:pPr>
        <w:pStyle w:val="1"/>
        <w:rPr>
          <w:rFonts w:ascii="Calibri" w:eastAsia="Calibri" w:hAnsi="Calibri" w:cs="Calibri"/>
          <w:color w:val="000000"/>
          <w:sz w:val="24"/>
          <w:szCs w:val="24"/>
        </w:rPr>
      </w:pPr>
      <w:bookmarkStart w:id="10" w:name="_heading=h.3rdcrjn" w:colFirst="0" w:colLast="0"/>
      <w:bookmarkEnd w:id="10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В колонке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elapsed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отображается время между датой активации и текущим моментом (не отображается для статусов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active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/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paused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000000A5" w14:textId="77777777" w:rsidR="00092707" w:rsidRDefault="00F97A17">
      <w:pPr>
        <w:pStyle w:val="1"/>
      </w:pPr>
      <w:bookmarkStart w:id="11" w:name="_heading=h.26in1rg" w:colFirst="0" w:colLast="0"/>
      <w:bookmarkEnd w:id="11"/>
      <w:proofErr w:type="spellStart"/>
      <w:r>
        <w:t>Dashboard</w:t>
      </w:r>
      <w:proofErr w:type="spellEnd"/>
    </w:p>
    <w:p w14:paraId="000000A6" w14:textId="77777777" w:rsidR="00092707" w:rsidRDefault="00F97A17">
      <w:r>
        <w:t xml:space="preserve">На странице </w:t>
      </w:r>
      <w:proofErr w:type="spellStart"/>
      <w:r>
        <w:t>Dashboard</w:t>
      </w:r>
      <w:proofErr w:type="spellEnd"/>
      <w:r>
        <w:t xml:space="preserve"> можно просмотреть информацию по </w:t>
      </w:r>
      <w:proofErr w:type="spellStart"/>
      <w:r>
        <w:t>флайтам</w:t>
      </w:r>
      <w:proofErr w:type="spellEnd"/>
      <w:r>
        <w:t xml:space="preserve"> на текущий календарный год сгруппированную по рекламодателю, месяцу, каналу и самому </w:t>
      </w:r>
      <w:proofErr w:type="spellStart"/>
      <w:r>
        <w:t>флайту</w:t>
      </w:r>
      <w:proofErr w:type="spellEnd"/>
      <w:r>
        <w:t>.</w:t>
      </w:r>
    </w:p>
    <w:p w14:paraId="000000A7" w14:textId="77777777" w:rsidR="00092707" w:rsidRDefault="00092707"/>
    <w:p w14:paraId="000000A8" w14:textId="77777777" w:rsidR="00092707" w:rsidRDefault="00F97A17">
      <w:pPr>
        <w:pStyle w:val="2"/>
      </w:pPr>
      <w:bookmarkStart w:id="12" w:name="_heading=h.lnxbz9" w:colFirst="0" w:colLast="0"/>
      <w:bookmarkEnd w:id="12"/>
      <w:r>
        <w:t>Таблица статистики</w:t>
      </w:r>
    </w:p>
    <w:p w14:paraId="000000A9" w14:textId="77777777" w:rsidR="00092707" w:rsidRDefault="00F97A17">
      <w:r>
        <w:t>На таблице статистики пользователю доступна информация по следующим колонкам:</w:t>
      </w:r>
    </w:p>
    <w:p w14:paraId="000000AA" w14:textId="77777777" w:rsidR="00092707" w:rsidRDefault="00F97A17">
      <w:pPr>
        <w:numPr>
          <w:ilvl w:val="0"/>
          <w:numId w:val="15"/>
        </w:numPr>
        <w:rPr>
          <w:b/>
          <w:color w:val="000000"/>
          <w:sz w:val="28"/>
          <w:szCs w:val="28"/>
        </w:rPr>
      </w:pPr>
      <w:r>
        <w:rPr>
          <w:b/>
          <w:color w:val="000000"/>
        </w:rPr>
        <w:t xml:space="preserve">GRP </w:t>
      </w:r>
    </w:p>
    <w:p w14:paraId="000000AB" w14:textId="77777777" w:rsidR="00092707" w:rsidRDefault="00F97A17">
      <w:pPr>
        <w:numPr>
          <w:ilvl w:val="1"/>
          <w:numId w:val="15"/>
        </w:numPr>
        <w:rPr>
          <w:color w:val="000000"/>
          <w:sz w:val="28"/>
          <w:szCs w:val="28"/>
        </w:rPr>
      </w:pPr>
      <w:r>
        <w:rPr>
          <w:color w:val="000000"/>
        </w:rPr>
        <w:t>планируемый целевой рейтинг (</w:t>
      </w:r>
      <w:proofErr w:type="spellStart"/>
      <w:r>
        <w:rPr>
          <w:b/>
          <w:color w:val="000000"/>
        </w:rPr>
        <w:t>Planed</w:t>
      </w:r>
      <w:proofErr w:type="spellEnd"/>
      <w:r>
        <w:rPr>
          <w:color w:val="000000"/>
        </w:rPr>
        <w:t>)</w:t>
      </w:r>
    </w:p>
    <w:p w14:paraId="000000AC" w14:textId="77777777" w:rsidR="00092707" w:rsidRDefault="00F97A17">
      <w:pPr>
        <w:numPr>
          <w:ilvl w:val="1"/>
          <w:numId w:val="15"/>
        </w:numPr>
        <w:rPr>
          <w:color w:val="000000"/>
          <w:sz w:val="28"/>
          <w:szCs w:val="28"/>
        </w:rPr>
      </w:pPr>
      <w:r>
        <w:rPr>
          <w:color w:val="000000"/>
        </w:rPr>
        <w:t>прогнозируемый целевой рейтинг (</w:t>
      </w:r>
      <w:proofErr w:type="spellStart"/>
      <w:r>
        <w:rPr>
          <w:b/>
          <w:color w:val="000000"/>
        </w:rPr>
        <w:t>Forecast</w:t>
      </w:r>
      <w:proofErr w:type="spellEnd"/>
      <w:r>
        <w:rPr>
          <w:color w:val="000000"/>
        </w:rPr>
        <w:t>)</w:t>
      </w:r>
    </w:p>
    <w:p w14:paraId="000000AD" w14:textId="77777777" w:rsidR="00092707" w:rsidRDefault="00F97A17">
      <w:pPr>
        <w:numPr>
          <w:ilvl w:val="1"/>
          <w:numId w:val="15"/>
        </w:numPr>
      </w:pPr>
      <w:r>
        <w:rPr>
          <w:color w:val="000000"/>
        </w:rPr>
        <w:t>фактический целевой рейтинг (</w:t>
      </w:r>
      <w:proofErr w:type="spellStart"/>
      <w:r>
        <w:rPr>
          <w:b/>
          <w:color w:val="000000"/>
        </w:rPr>
        <w:t>Fact</w:t>
      </w:r>
      <w:proofErr w:type="spellEnd"/>
      <w:r>
        <w:rPr>
          <w:color w:val="000000"/>
        </w:rPr>
        <w:t>)</w:t>
      </w:r>
    </w:p>
    <w:p w14:paraId="000000AE" w14:textId="77777777" w:rsidR="00092707" w:rsidRDefault="00F97A17">
      <w:pPr>
        <w:numPr>
          <w:ilvl w:val="0"/>
          <w:numId w:val="15"/>
        </w:numPr>
        <w:rPr>
          <w:b/>
          <w:color w:val="000000"/>
          <w:sz w:val="28"/>
          <w:szCs w:val="28"/>
        </w:rPr>
      </w:pPr>
      <w:r>
        <w:rPr>
          <w:b/>
          <w:color w:val="000000"/>
        </w:rPr>
        <w:t>GRP 30"</w:t>
      </w:r>
    </w:p>
    <w:p w14:paraId="000000AF" w14:textId="77777777" w:rsidR="00092707" w:rsidRDefault="00F97A17">
      <w:pPr>
        <w:numPr>
          <w:ilvl w:val="1"/>
          <w:numId w:val="15"/>
        </w:numPr>
        <w:rPr>
          <w:color w:val="000000"/>
          <w:sz w:val="28"/>
          <w:szCs w:val="28"/>
        </w:rPr>
      </w:pPr>
      <w:r>
        <w:rPr>
          <w:color w:val="000000"/>
        </w:rPr>
        <w:t>планируемый целевой рейтинг, приведенный к 30 сек. знаменателю (</w:t>
      </w:r>
      <w:proofErr w:type="spellStart"/>
      <w:r>
        <w:rPr>
          <w:b/>
          <w:color w:val="000000"/>
        </w:rPr>
        <w:t>Planed</w:t>
      </w:r>
      <w:proofErr w:type="spellEnd"/>
      <w:r>
        <w:rPr>
          <w:color w:val="000000"/>
        </w:rPr>
        <w:t>)</w:t>
      </w:r>
    </w:p>
    <w:p w14:paraId="000000B0" w14:textId="77777777" w:rsidR="00092707" w:rsidRDefault="00F97A17">
      <w:pPr>
        <w:numPr>
          <w:ilvl w:val="1"/>
          <w:numId w:val="15"/>
        </w:numPr>
        <w:rPr>
          <w:color w:val="000000"/>
          <w:sz w:val="28"/>
          <w:szCs w:val="28"/>
        </w:rPr>
      </w:pPr>
      <w:r>
        <w:rPr>
          <w:color w:val="000000"/>
        </w:rPr>
        <w:t>прогнозируемый целевой рейтинг, приведенный к 30 сек. знаменателю (</w:t>
      </w:r>
      <w:proofErr w:type="spellStart"/>
      <w:r>
        <w:rPr>
          <w:b/>
          <w:color w:val="000000"/>
        </w:rPr>
        <w:t>Forecast</w:t>
      </w:r>
      <w:proofErr w:type="spellEnd"/>
      <w:r>
        <w:rPr>
          <w:color w:val="000000"/>
        </w:rPr>
        <w:t>)</w:t>
      </w:r>
    </w:p>
    <w:p w14:paraId="000000B1" w14:textId="77777777" w:rsidR="00092707" w:rsidRDefault="00F97A17">
      <w:pPr>
        <w:numPr>
          <w:ilvl w:val="1"/>
          <w:numId w:val="15"/>
        </w:numPr>
        <w:rPr>
          <w:color w:val="000000"/>
          <w:sz w:val="28"/>
          <w:szCs w:val="28"/>
        </w:rPr>
      </w:pPr>
      <w:r>
        <w:rPr>
          <w:color w:val="000000"/>
        </w:rPr>
        <w:t>фактический целевой рейтинг, приведенный к 30 сек. знаменателю (</w:t>
      </w:r>
      <w:proofErr w:type="spellStart"/>
      <w:r>
        <w:rPr>
          <w:b/>
          <w:color w:val="000000"/>
        </w:rPr>
        <w:t>Fact</w:t>
      </w:r>
      <w:proofErr w:type="spellEnd"/>
      <w:r>
        <w:rPr>
          <w:color w:val="000000"/>
        </w:rPr>
        <w:t>)</w:t>
      </w:r>
    </w:p>
    <w:p w14:paraId="000000B2" w14:textId="77777777" w:rsidR="00092707" w:rsidRDefault="00F97A17">
      <w:pPr>
        <w:numPr>
          <w:ilvl w:val="0"/>
          <w:numId w:val="15"/>
        </w:numPr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</w:rPr>
        <w:t>TRPs</w:t>
      </w:r>
      <w:proofErr w:type="spellEnd"/>
    </w:p>
    <w:p w14:paraId="000000B3" w14:textId="77777777" w:rsidR="00092707" w:rsidRDefault="00F97A17">
      <w:pPr>
        <w:numPr>
          <w:ilvl w:val="1"/>
          <w:numId w:val="15"/>
        </w:numPr>
        <w:rPr>
          <w:color w:val="000000"/>
          <w:sz w:val="28"/>
          <w:szCs w:val="28"/>
        </w:rPr>
      </w:pPr>
      <w:r>
        <w:rPr>
          <w:color w:val="000000"/>
        </w:rPr>
        <w:t>планируемый таргетированный рейтинг (</w:t>
      </w:r>
      <w:proofErr w:type="spellStart"/>
      <w:r>
        <w:rPr>
          <w:b/>
          <w:color w:val="000000"/>
        </w:rPr>
        <w:t>Planed</w:t>
      </w:r>
      <w:proofErr w:type="spellEnd"/>
      <w:r>
        <w:rPr>
          <w:color w:val="000000"/>
        </w:rPr>
        <w:t>)</w:t>
      </w:r>
    </w:p>
    <w:p w14:paraId="000000B4" w14:textId="77777777" w:rsidR="00092707" w:rsidRDefault="00F97A17">
      <w:pPr>
        <w:numPr>
          <w:ilvl w:val="1"/>
          <w:numId w:val="15"/>
        </w:numPr>
        <w:rPr>
          <w:color w:val="000000"/>
          <w:sz w:val="28"/>
          <w:szCs w:val="28"/>
        </w:rPr>
      </w:pPr>
      <w:r>
        <w:rPr>
          <w:color w:val="000000"/>
        </w:rPr>
        <w:t>прогнозируемый таргетированный рейтинг (</w:t>
      </w:r>
      <w:proofErr w:type="spellStart"/>
      <w:r>
        <w:rPr>
          <w:b/>
          <w:color w:val="000000"/>
        </w:rPr>
        <w:t>Forecast</w:t>
      </w:r>
      <w:proofErr w:type="spellEnd"/>
      <w:r>
        <w:rPr>
          <w:color w:val="000000"/>
        </w:rPr>
        <w:t>)</w:t>
      </w:r>
    </w:p>
    <w:p w14:paraId="000000B5" w14:textId="77777777" w:rsidR="00092707" w:rsidRDefault="00F97A17">
      <w:pPr>
        <w:numPr>
          <w:ilvl w:val="1"/>
          <w:numId w:val="15"/>
        </w:numPr>
      </w:pPr>
      <w:r>
        <w:rPr>
          <w:color w:val="000000"/>
        </w:rPr>
        <w:t>фактический таргетированный рейтинг (</w:t>
      </w:r>
      <w:proofErr w:type="spellStart"/>
      <w:r>
        <w:rPr>
          <w:b/>
          <w:color w:val="000000"/>
        </w:rPr>
        <w:t>Fact</w:t>
      </w:r>
      <w:proofErr w:type="spellEnd"/>
      <w:r>
        <w:rPr>
          <w:color w:val="000000"/>
        </w:rPr>
        <w:t>)</w:t>
      </w:r>
    </w:p>
    <w:p w14:paraId="000000B6" w14:textId="77777777" w:rsidR="00092707" w:rsidRDefault="00F97A17">
      <w:pPr>
        <w:numPr>
          <w:ilvl w:val="0"/>
          <w:numId w:val="15"/>
        </w:numPr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</w:rPr>
        <w:t>TRPs</w:t>
      </w:r>
      <w:proofErr w:type="spellEnd"/>
      <w:r>
        <w:rPr>
          <w:b/>
          <w:color w:val="000000"/>
        </w:rPr>
        <w:t xml:space="preserve"> 30"</w:t>
      </w:r>
    </w:p>
    <w:p w14:paraId="000000B7" w14:textId="77777777" w:rsidR="00092707" w:rsidRDefault="00F97A17">
      <w:pPr>
        <w:numPr>
          <w:ilvl w:val="1"/>
          <w:numId w:val="15"/>
        </w:numPr>
        <w:rPr>
          <w:color w:val="000000"/>
          <w:sz w:val="28"/>
          <w:szCs w:val="28"/>
        </w:rPr>
      </w:pPr>
      <w:r>
        <w:rPr>
          <w:color w:val="000000"/>
        </w:rPr>
        <w:t>планируемый таргетированный рейтинг, приведенный к 30 сек. знаменателю (</w:t>
      </w:r>
      <w:proofErr w:type="spellStart"/>
      <w:r>
        <w:rPr>
          <w:b/>
          <w:color w:val="000000"/>
        </w:rPr>
        <w:t>Planed</w:t>
      </w:r>
      <w:proofErr w:type="spellEnd"/>
      <w:r>
        <w:rPr>
          <w:color w:val="000000"/>
        </w:rPr>
        <w:t>)</w:t>
      </w:r>
    </w:p>
    <w:p w14:paraId="000000B8" w14:textId="77777777" w:rsidR="00092707" w:rsidRDefault="00F97A17">
      <w:pPr>
        <w:numPr>
          <w:ilvl w:val="1"/>
          <w:numId w:val="15"/>
        </w:numPr>
        <w:rPr>
          <w:color w:val="000000"/>
          <w:sz w:val="28"/>
          <w:szCs w:val="28"/>
        </w:rPr>
      </w:pPr>
      <w:r>
        <w:rPr>
          <w:color w:val="000000"/>
        </w:rPr>
        <w:t>прогнозируемый таргетированный рейтинг, приведенный к 30 сек. знаменателю (</w:t>
      </w:r>
      <w:proofErr w:type="spellStart"/>
      <w:r>
        <w:rPr>
          <w:b/>
          <w:color w:val="000000"/>
        </w:rPr>
        <w:t>Forecast</w:t>
      </w:r>
      <w:proofErr w:type="spellEnd"/>
      <w:r>
        <w:rPr>
          <w:color w:val="000000"/>
        </w:rPr>
        <w:t>)</w:t>
      </w:r>
    </w:p>
    <w:p w14:paraId="000000B9" w14:textId="77777777" w:rsidR="00092707" w:rsidRDefault="00F97A17">
      <w:pPr>
        <w:numPr>
          <w:ilvl w:val="1"/>
          <w:numId w:val="15"/>
        </w:numPr>
        <w:rPr>
          <w:color w:val="000000"/>
          <w:sz w:val="28"/>
          <w:szCs w:val="28"/>
        </w:rPr>
      </w:pPr>
      <w:r>
        <w:rPr>
          <w:color w:val="000000"/>
        </w:rPr>
        <w:t>фактический таргетированный рейтинг, приведенный к 30 сек. знаменателю (</w:t>
      </w:r>
      <w:proofErr w:type="spellStart"/>
      <w:r>
        <w:rPr>
          <w:b/>
          <w:color w:val="000000"/>
        </w:rPr>
        <w:t>Fact</w:t>
      </w:r>
      <w:proofErr w:type="spellEnd"/>
      <w:r>
        <w:rPr>
          <w:color w:val="000000"/>
        </w:rPr>
        <w:t>)</w:t>
      </w:r>
    </w:p>
    <w:p w14:paraId="000000BA" w14:textId="77777777" w:rsidR="00092707" w:rsidRDefault="00F97A17">
      <w:pPr>
        <w:numPr>
          <w:ilvl w:val="0"/>
          <w:numId w:val="15"/>
        </w:numPr>
        <w:rPr>
          <w:color w:val="000000"/>
          <w:sz w:val="28"/>
          <w:szCs w:val="28"/>
        </w:rPr>
      </w:pPr>
      <w:r>
        <w:rPr>
          <w:b/>
          <w:color w:val="000000"/>
        </w:rPr>
        <w:t xml:space="preserve">Quality </w:t>
      </w:r>
      <w:proofErr w:type="spellStart"/>
      <w:r>
        <w:rPr>
          <w:b/>
          <w:color w:val="000000"/>
        </w:rPr>
        <w:t>TRPs</w:t>
      </w:r>
      <w:proofErr w:type="spellEnd"/>
      <w:r>
        <w:rPr>
          <w:b/>
          <w:color w:val="000000"/>
        </w:rPr>
        <w:t xml:space="preserve"> 30" </w:t>
      </w:r>
      <w:proofErr w:type="spellStart"/>
      <w:r>
        <w:rPr>
          <w:b/>
          <w:color w:val="000000"/>
        </w:rPr>
        <w:t>prefact</w:t>
      </w:r>
      <w:proofErr w:type="spellEnd"/>
      <w:r>
        <w:rPr>
          <w:b/>
          <w:color w:val="000000"/>
        </w:rPr>
        <w:t>,</w:t>
      </w:r>
      <w:r>
        <w:rPr>
          <w:color w:val="000000"/>
        </w:rPr>
        <w:t xml:space="preserve"> </w:t>
      </w:r>
      <w:r>
        <w:rPr>
          <w:b/>
          <w:color w:val="000000"/>
        </w:rPr>
        <w:t>%</w:t>
      </w:r>
      <w:r>
        <w:rPr>
          <w:color w:val="000000"/>
        </w:rPr>
        <w:t xml:space="preserve"> - забронированный рейтинг и приведенный к 30 сек:</w:t>
      </w:r>
    </w:p>
    <w:p w14:paraId="000000BB" w14:textId="77777777" w:rsidR="00092707" w:rsidRDefault="00F97A17">
      <w:pPr>
        <w:numPr>
          <w:ilvl w:val="1"/>
          <w:numId w:val="15"/>
        </w:numPr>
      </w:pPr>
      <w:r>
        <w:rPr>
          <w:color w:val="000000"/>
        </w:rPr>
        <w:t>по прайм спотам (</w:t>
      </w:r>
      <w:r>
        <w:rPr>
          <w:b/>
          <w:color w:val="000000"/>
        </w:rPr>
        <w:t>Prime</w:t>
      </w:r>
      <w:r>
        <w:rPr>
          <w:color w:val="000000"/>
        </w:rPr>
        <w:t>)</w:t>
      </w:r>
    </w:p>
    <w:p w14:paraId="000000BC" w14:textId="77777777" w:rsidR="00092707" w:rsidRDefault="00F97A17">
      <w:pPr>
        <w:numPr>
          <w:ilvl w:val="1"/>
          <w:numId w:val="15"/>
        </w:numPr>
      </w:pPr>
      <w:r>
        <w:rPr>
          <w:color w:val="000000"/>
        </w:rPr>
        <w:t>по прайм спотам в вечернее время (</w:t>
      </w:r>
      <w:proofErr w:type="spellStart"/>
      <w:r>
        <w:rPr>
          <w:b/>
          <w:color w:val="000000"/>
        </w:rPr>
        <w:t>Evening</w:t>
      </w:r>
      <w:proofErr w:type="spellEnd"/>
      <w:r>
        <w:rPr>
          <w:color w:val="000000"/>
        </w:rPr>
        <w:t>)</w:t>
      </w:r>
    </w:p>
    <w:p w14:paraId="000000BD" w14:textId="77777777" w:rsidR="00092707" w:rsidRDefault="00F97A17">
      <w:pPr>
        <w:numPr>
          <w:ilvl w:val="1"/>
          <w:numId w:val="15"/>
        </w:numPr>
      </w:pPr>
      <w:r>
        <w:rPr>
          <w:color w:val="000000"/>
        </w:rPr>
        <w:t>по премиум позициям (</w:t>
      </w:r>
      <w:r>
        <w:rPr>
          <w:b/>
          <w:color w:val="000000"/>
        </w:rPr>
        <w:t>Premium</w:t>
      </w:r>
      <w:r>
        <w:rPr>
          <w:color w:val="000000"/>
        </w:rPr>
        <w:t>)</w:t>
      </w:r>
    </w:p>
    <w:p w14:paraId="000000BE" w14:textId="77777777" w:rsidR="00092707" w:rsidRDefault="00F97A17">
      <w:pPr>
        <w:numPr>
          <w:ilvl w:val="1"/>
          <w:numId w:val="15"/>
        </w:numPr>
      </w:pPr>
      <w:r>
        <w:rPr>
          <w:color w:val="000000"/>
        </w:rPr>
        <w:t xml:space="preserve">по прайм спотам в ночное время </w:t>
      </w:r>
      <w:r>
        <w:rPr>
          <w:b/>
          <w:color w:val="000000"/>
        </w:rPr>
        <w:t>(Night</w:t>
      </w:r>
      <w:r>
        <w:rPr>
          <w:color w:val="000000"/>
        </w:rPr>
        <w:t>)</w:t>
      </w:r>
    </w:p>
    <w:p w14:paraId="000000BF" w14:textId="77777777" w:rsidR="00092707" w:rsidRDefault="00F97A17">
      <w:pPr>
        <w:numPr>
          <w:ilvl w:val="1"/>
          <w:numId w:val="15"/>
        </w:numPr>
      </w:pPr>
      <w:r>
        <w:rPr>
          <w:color w:val="000000"/>
        </w:rPr>
        <w:t xml:space="preserve">по основным каналам </w:t>
      </w:r>
      <w:r>
        <w:rPr>
          <w:b/>
          <w:color w:val="000000"/>
        </w:rPr>
        <w:t>(Top</w:t>
      </w:r>
      <w:r>
        <w:rPr>
          <w:color w:val="000000"/>
        </w:rPr>
        <w:t>)</w:t>
      </w:r>
    </w:p>
    <w:p w14:paraId="000000C0" w14:textId="77777777" w:rsidR="00092707" w:rsidRDefault="00F97A17">
      <w:pPr>
        <w:numPr>
          <w:ilvl w:val="1"/>
          <w:numId w:val="15"/>
        </w:numPr>
      </w:pPr>
      <w:r>
        <w:rPr>
          <w:color w:val="000000"/>
        </w:rPr>
        <w:t xml:space="preserve">по схожим каналам </w:t>
      </w:r>
      <w:r>
        <w:rPr>
          <w:b/>
          <w:color w:val="000000"/>
        </w:rPr>
        <w:t>(</w:t>
      </w:r>
      <w:proofErr w:type="spellStart"/>
      <w:r>
        <w:rPr>
          <w:b/>
          <w:color w:val="000000"/>
        </w:rPr>
        <w:t>Affinity</w:t>
      </w:r>
      <w:proofErr w:type="spellEnd"/>
      <w:r>
        <w:rPr>
          <w:color w:val="000000"/>
        </w:rPr>
        <w:t>)</w:t>
      </w:r>
    </w:p>
    <w:p w14:paraId="000000C1" w14:textId="77777777" w:rsidR="00092707" w:rsidRDefault="00F97A17">
      <w:pPr>
        <w:numPr>
          <w:ilvl w:val="0"/>
          <w:numId w:val="15"/>
        </w:numPr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</w:rPr>
        <w:t>Budget</w:t>
      </w:r>
      <w:proofErr w:type="spellEnd"/>
      <w:r>
        <w:rPr>
          <w:b/>
          <w:color w:val="000000"/>
        </w:rPr>
        <w:t xml:space="preserve"> </w:t>
      </w:r>
    </w:p>
    <w:p w14:paraId="000000C2" w14:textId="77777777" w:rsidR="00092707" w:rsidRDefault="00F97A17">
      <w:pPr>
        <w:numPr>
          <w:ilvl w:val="1"/>
          <w:numId w:val="15"/>
        </w:numPr>
        <w:rPr>
          <w:b/>
          <w:color w:val="000000"/>
        </w:rPr>
      </w:pPr>
      <w:r>
        <w:rPr>
          <w:color w:val="000000"/>
        </w:rPr>
        <w:t xml:space="preserve">Запланированный бюджет </w:t>
      </w:r>
      <w:r>
        <w:rPr>
          <w:b/>
          <w:color w:val="000000"/>
        </w:rPr>
        <w:t>(</w:t>
      </w:r>
      <w:proofErr w:type="spellStart"/>
      <w:r>
        <w:rPr>
          <w:b/>
          <w:color w:val="000000"/>
        </w:rPr>
        <w:t>Planed</w:t>
      </w:r>
      <w:proofErr w:type="spellEnd"/>
      <w:r>
        <w:rPr>
          <w:b/>
          <w:color w:val="000000"/>
        </w:rPr>
        <w:t>)</w:t>
      </w:r>
    </w:p>
    <w:p w14:paraId="000000C3" w14:textId="77777777" w:rsidR="00092707" w:rsidRDefault="00F97A17">
      <w:pPr>
        <w:numPr>
          <w:ilvl w:val="1"/>
          <w:numId w:val="15"/>
        </w:numPr>
        <w:rPr>
          <w:color w:val="000000"/>
        </w:rPr>
      </w:pPr>
      <w:r>
        <w:rPr>
          <w:color w:val="000000"/>
        </w:rPr>
        <w:t>Фактический бюджет</w:t>
      </w:r>
      <w:r>
        <w:rPr>
          <w:b/>
          <w:color w:val="000000"/>
        </w:rPr>
        <w:t xml:space="preserve"> (</w:t>
      </w:r>
      <w:proofErr w:type="spellStart"/>
      <w:r>
        <w:rPr>
          <w:b/>
          <w:color w:val="000000"/>
        </w:rPr>
        <w:t>Fact</w:t>
      </w:r>
      <w:proofErr w:type="spellEnd"/>
      <w:r>
        <w:rPr>
          <w:b/>
          <w:color w:val="000000"/>
        </w:rPr>
        <w:t>)</w:t>
      </w:r>
      <w:r>
        <w:rPr>
          <w:color w:val="000000"/>
        </w:rPr>
        <w:t xml:space="preserve"> </w:t>
      </w:r>
    </w:p>
    <w:p w14:paraId="000000C4" w14:textId="77777777" w:rsidR="00092707" w:rsidRDefault="00F97A17">
      <w:r>
        <w:rPr>
          <w:noProof/>
        </w:rPr>
        <w:lastRenderedPageBreak/>
        <w:drawing>
          <wp:inline distT="0" distB="9525" distL="0" distR="0" wp14:anchorId="509DB37B" wp14:editId="4CFB65ED">
            <wp:extent cx="5924550" cy="1704975"/>
            <wp:effectExtent l="0" t="0" r="0" b="0"/>
            <wp:docPr id="384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C5" w14:textId="77777777" w:rsidR="00092707" w:rsidRDefault="00092707"/>
    <w:p w14:paraId="000000C6" w14:textId="77777777" w:rsidR="00092707" w:rsidRDefault="00F97A17">
      <w:proofErr w:type="spellStart"/>
      <w:r>
        <w:rPr>
          <w:b/>
        </w:rPr>
        <w:t>Evening</w:t>
      </w:r>
      <w:proofErr w:type="spellEnd"/>
      <w:r>
        <w:t xml:space="preserve"> – вечернее прайм время настраивается администратором для каждого рекламодателя по часам</w:t>
      </w:r>
    </w:p>
    <w:p w14:paraId="000000C7" w14:textId="77777777" w:rsidR="00092707" w:rsidRDefault="00F97A17">
      <w:r>
        <w:rPr>
          <w:b/>
        </w:rPr>
        <w:t>Night</w:t>
      </w:r>
      <w:r>
        <w:t xml:space="preserve"> – ночное время настраивается администратором для каждого рекламодателя по часам</w:t>
      </w:r>
    </w:p>
    <w:p w14:paraId="000000C8" w14:textId="77777777" w:rsidR="00092707" w:rsidRDefault="00F97A17">
      <w:pPr>
        <w:rPr>
          <w:b/>
        </w:rPr>
      </w:pPr>
      <w:r>
        <w:rPr>
          <w:b/>
        </w:rPr>
        <w:t xml:space="preserve">Premium </w:t>
      </w:r>
      <w:r>
        <w:t xml:space="preserve">– премиум позиции настраиваются администратором для каждого рекламодателя, существует шесть позиций </w:t>
      </w:r>
      <w:r>
        <w:rPr>
          <w:b/>
        </w:rPr>
        <w:t>First</w:t>
      </w:r>
      <w:r>
        <w:t xml:space="preserve">, </w:t>
      </w:r>
      <w:r>
        <w:rPr>
          <w:b/>
        </w:rPr>
        <w:t>Second</w:t>
      </w:r>
      <w:r>
        <w:t xml:space="preserve">, </w:t>
      </w:r>
      <w:proofErr w:type="spellStart"/>
      <w:r>
        <w:rPr>
          <w:b/>
        </w:rPr>
        <w:t>Third</w:t>
      </w:r>
      <w:proofErr w:type="spellEnd"/>
      <w:r>
        <w:t xml:space="preserve">, </w:t>
      </w:r>
      <w:proofErr w:type="spellStart"/>
      <w:r>
        <w:rPr>
          <w:b/>
        </w:rPr>
        <w:t>Before</w:t>
      </w:r>
      <w:proofErr w:type="spellEnd"/>
      <w:r>
        <w:t xml:space="preserve"> </w:t>
      </w:r>
      <w:proofErr w:type="spellStart"/>
      <w:r>
        <w:rPr>
          <w:b/>
        </w:rPr>
        <w:t>last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one</w:t>
      </w:r>
      <w:proofErr w:type="spellEnd"/>
      <w:r>
        <w:t xml:space="preserve">, </w:t>
      </w:r>
      <w:proofErr w:type="spellStart"/>
      <w:r>
        <w:rPr>
          <w:b/>
        </w:rPr>
        <w:t>Last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one</w:t>
      </w:r>
      <w:proofErr w:type="spellEnd"/>
      <w:r>
        <w:t xml:space="preserve">, </w:t>
      </w:r>
      <w:proofErr w:type="spellStart"/>
      <w:r>
        <w:rPr>
          <w:b/>
        </w:rPr>
        <w:t>Last</w:t>
      </w:r>
      <w:proofErr w:type="spellEnd"/>
    </w:p>
    <w:p w14:paraId="000000C9" w14:textId="77777777" w:rsidR="00092707" w:rsidRDefault="00F97A17">
      <w:r>
        <w:rPr>
          <w:b/>
        </w:rPr>
        <w:t>Top</w:t>
      </w:r>
      <w:r>
        <w:t xml:space="preserve"> – основные каналы, настраиваются для каждого </w:t>
      </w:r>
      <w:proofErr w:type="spellStart"/>
      <w:r>
        <w:t>флайта</w:t>
      </w:r>
      <w:proofErr w:type="spellEnd"/>
      <w:r>
        <w:t xml:space="preserve"> отдельно с использованием </w:t>
      </w:r>
      <w:r>
        <w:rPr>
          <w:b/>
        </w:rPr>
        <w:t xml:space="preserve">Top Channel </w:t>
      </w:r>
      <w:proofErr w:type="spellStart"/>
      <w:r>
        <w:rPr>
          <w:b/>
        </w:rPr>
        <w:t>group</w:t>
      </w:r>
      <w:proofErr w:type="spellEnd"/>
      <w:r>
        <w:rPr>
          <w:b/>
        </w:rPr>
        <w:t xml:space="preserve"> </w:t>
      </w:r>
      <w:r>
        <w:t>групп</w:t>
      </w:r>
    </w:p>
    <w:p w14:paraId="000000CA" w14:textId="77777777" w:rsidR="00092707" w:rsidRDefault="00F97A17">
      <w:proofErr w:type="spellStart"/>
      <w:r>
        <w:rPr>
          <w:b/>
        </w:rPr>
        <w:t>Affinity</w:t>
      </w:r>
      <w:proofErr w:type="spellEnd"/>
      <w:r>
        <w:t xml:space="preserve"> – схожие каналы, настраиваются для каждого </w:t>
      </w:r>
      <w:proofErr w:type="spellStart"/>
      <w:r>
        <w:t>флайта</w:t>
      </w:r>
      <w:proofErr w:type="spellEnd"/>
      <w:r>
        <w:t xml:space="preserve"> отдельно с использованием </w:t>
      </w:r>
      <w:proofErr w:type="spellStart"/>
      <w:r>
        <w:rPr>
          <w:b/>
        </w:rPr>
        <w:t>Affinity</w:t>
      </w:r>
      <w:proofErr w:type="spellEnd"/>
      <w:r>
        <w:rPr>
          <w:b/>
        </w:rPr>
        <w:t xml:space="preserve"> Channel </w:t>
      </w:r>
      <w:proofErr w:type="spellStart"/>
      <w:r>
        <w:rPr>
          <w:b/>
        </w:rPr>
        <w:t>group</w:t>
      </w:r>
      <w:proofErr w:type="spellEnd"/>
      <w:r>
        <w:t xml:space="preserve"> групп</w:t>
      </w:r>
    </w:p>
    <w:p w14:paraId="000000CB" w14:textId="77777777" w:rsidR="00092707" w:rsidRDefault="00092707"/>
    <w:p w14:paraId="000000CC" w14:textId="77777777" w:rsidR="00092707" w:rsidRDefault="00F97A17">
      <w:pPr>
        <w:pStyle w:val="2"/>
      </w:pPr>
      <w:bookmarkStart w:id="13" w:name="_heading=h.35nkun2" w:colFirst="0" w:colLast="0"/>
      <w:bookmarkEnd w:id="13"/>
      <w:r>
        <w:t>Графики статистики</w:t>
      </w:r>
    </w:p>
    <w:p w14:paraId="000000CD" w14:textId="77777777" w:rsidR="00092707" w:rsidRDefault="00F97A17">
      <w:r>
        <w:t>На данный момент существует 10 графиков с возможностью выбора зоны видимости (</w:t>
      </w:r>
      <w:proofErr w:type="spellStart"/>
      <w:r>
        <w:rPr>
          <w:b/>
        </w:rPr>
        <w:t>Chart</w:t>
      </w:r>
      <w:proofErr w:type="spellEnd"/>
      <w:r>
        <w:t xml:space="preserve"> </w:t>
      </w:r>
      <w:proofErr w:type="spellStart"/>
      <w:r>
        <w:rPr>
          <w:b/>
        </w:rPr>
        <w:t>visibility</w:t>
      </w:r>
      <w:proofErr w:type="spellEnd"/>
      <w:r>
        <w:t xml:space="preserve">) и группировкой по группам </w:t>
      </w:r>
      <w:proofErr w:type="gramStart"/>
      <w:r>
        <w:t>каналов(</w:t>
      </w:r>
      <w:proofErr w:type="gramEnd"/>
      <w:r>
        <w:rPr>
          <w:b/>
        </w:rPr>
        <w:t xml:space="preserve">Channel </w:t>
      </w:r>
      <w:proofErr w:type="spellStart"/>
      <w:r>
        <w:rPr>
          <w:b/>
        </w:rPr>
        <w:t>group</w:t>
      </w:r>
      <w:proofErr w:type="spellEnd"/>
      <w:r>
        <w:t>)</w:t>
      </w:r>
    </w:p>
    <w:p w14:paraId="000000CE" w14:textId="77777777" w:rsidR="00092707" w:rsidRDefault="00F97A17">
      <w:r>
        <w:t xml:space="preserve">Зоны видимости есть двух типов </w:t>
      </w:r>
      <w:proofErr w:type="spellStart"/>
      <w:r>
        <w:rPr>
          <w:b/>
        </w:rPr>
        <w:t>Buyer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Client</w:t>
      </w:r>
      <w:r>
        <w:t xml:space="preserve"> и </w:t>
      </w:r>
      <w:proofErr w:type="spellStart"/>
      <w:r>
        <w:rPr>
          <w:b/>
        </w:rPr>
        <w:t>Buyer</w:t>
      </w:r>
      <w:proofErr w:type="spellEnd"/>
      <w:r>
        <w:t xml:space="preserve">, график с видимостью только </w:t>
      </w:r>
      <w:proofErr w:type="spellStart"/>
      <w:r>
        <w:t>buyer</w:t>
      </w:r>
      <w:proofErr w:type="spellEnd"/>
      <w:r>
        <w:t xml:space="preserve"> не будет отображаться на </w:t>
      </w:r>
      <w:proofErr w:type="spellStart"/>
      <w:r>
        <w:t>dashboard</w:t>
      </w:r>
      <w:proofErr w:type="spellEnd"/>
      <w:r>
        <w:t xml:space="preserve"> у пользователя с ролью </w:t>
      </w:r>
      <w:proofErr w:type="spellStart"/>
      <w:r>
        <w:t>client</w:t>
      </w:r>
      <w:proofErr w:type="spellEnd"/>
      <w:r>
        <w:t>.</w:t>
      </w:r>
    </w:p>
    <w:p w14:paraId="000000CF" w14:textId="77777777" w:rsidR="00092707" w:rsidRDefault="00F97A17">
      <w:r>
        <w:t xml:space="preserve">Группировка по телеканалам позволяет ограничить данные графика только выбранными каналами этой группы. </w:t>
      </w:r>
    </w:p>
    <w:p w14:paraId="000000D0" w14:textId="77777777" w:rsidR="00092707" w:rsidRDefault="00F97A17">
      <w:r>
        <w:t xml:space="preserve">Важно. Для настройки и добавления графиков на </w:t>
      </w:r>
      <w:proofErr w:type="spellStart"/>
      <w:r>
        <w:t>dashboard</w:t>
      </w:r>
      <w:proofErr w:type="spellEnd"/>
      <w:r>
        <w:t xml:space="preserve"> следует обратиться к администратору, так как данная функциональность доступна только ему.</w:t>
      </w:r>
    </w:p>
    <w:p w14:paraId="000000D1" w14:textId="77777777" w:rsidR="00092707" w:rsidRDefault="00092707"/>
    <w:p w14:paraId="000000D2" w14:textId="77777777" w:rsidR="00092707" w:rsidRDefault="00F97A17">
      <w:pPr>
        <w:pStyle w:val="3"/>
      </w:pPr>
      <w:bookmarkStart w:id="14" w:name="_heading=h.1ksv4uv" w:colFirst="0" w:colLast="0"/>
      <w:bookmarkEnd w:id="14"/>
      <w:r>
        <w:t>График GRP 30</w:t>
      </w:r>
    </w:p>
    <w:p w14:paraId="000000D3" w14:textId="77777777" w:rsidR="00092707" w:rsidRDefault="00F97A17">
      <w:r>
        <w:t xml:space="preserve">График отображает данные </w:t>
      </w:r>
      <w:proofErr w:type="gramStart"/>
      <w:r>
        <w:t>по рейтингам</w:t>
      </w:r>
      <w:proofErr w:type="gramEnd"/>
      <w:r>
        <w:t xml:space="preserve"> приведенные к 30 секундному знаменателю и разбитый по состояниям: план (Plan), забронировано (</w:t>
      </w:r>
      <w:proofErr w:type="spellStart"/>
      <w:r>
        <w:t>Prefact</w:t>
      </w:r>
      <w:proofErr w:type="spellEnd"/>
      <w:r>
        <w:t>), забронировано и показано (</w:t>
      </w:r>
      <w:proofErr w:type="spellStart"/>
      <w:r>
        <w:t>Fact</w:t>
      </w:r>
      <w:proofErr w:type="spellEnd"/>
      <w:r>
        <w:t>) и типам медиапланов: (</w:t>
      </w:r>
      <w:proofErr w:type="spellStart"/>
      <w:r>
        <w:t>Fix</w:t>
      </w:r>
      <w:proofErr w:type="spellEnd"/>
      <w:r>
        <w:t>), (</w:t>
      </w:r>
      <w:proofErr w:type="spellStart"/>
      <w:r>
        <w:t>Float</w:t>
      </w:r>
      <w:proofErr w:type="spellEnd"/>
      <w:r>
        <w:t>), а так же по орбитальным каналам (</w:t>
      </w:r>
      <w:proofErr w:type="spellStart"/>
      <w:r>
        <w:t>Orbital</w:t>
      </w:r>
      <w:proofErr w:type="spellEnd"/>
      <w:r>
        <w:t>) и общая сумма (Total)</w:t>
      </w:r>
    </w:p>
    <w:p w14:paraId="000000D4" w14:textId="77777777" w:rsidR="00092707" w:rsidRDefault="00092707"/>
    <w:p w14:paraId="000000D5" w14:textId="77777777" w:rsidR="00092707" w:rsidRDefault="00F97A17">
      <w:pPr>
        <w:jc w:val="center"/>
      </w:pPr>
      <w:r>
        <w:rPr>
          <w:noProof/>
        </w:rPr>
        <w:lastRenderedPageBreak/>
        <w:drawing>
          <wp:inline distT="0" distB="7620" distL="0" distR="2540" wp14:anchorId="638212AE" wp14:editId="10139865">
            <wp:extent cx="4245610" cy="2640965"/>
            <wp:effectExtent l="0" t="0" r="0" b="0"/>
            <wp:docPr id="385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2640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6" w14:textId="77777777" w:rsidR="00092707" w:rsidRDefault="00092707"/>
    <w:p w14:paraId="000000D7" w14:textId="77777777" w:rsidR="00092707" w:rsidRDefault="00F97A17">
      <w:pPr>
        <w:pStyle w:val="3"/>
      </w:pPr>
      <w:bookmarkStart w:id="15" w:name="_heading=h.44sinio" w:colFirst="0" w:colLast="0"/>
      <w:bookmarkEnd w:id="15"/>
      <w:r>
        <w:t>График TRP 30</w:t>
      </w:r>
    </w:p>
    <w:p w14:paraId="000000D8" w14:textId="77777777" w:rsidR="00092707" w:rsidRDefault="00F97A17">
      <w:r>
        <w:t xml:space="preserve">График отображает данные </w:t>
      </w:r>
      <w:proofErr w:type="gramStart"/>
      <w:r>
        <w:t>по рейтингам</w:t>
      </w:r>
      <w:proofErr w:type="gramEnd"/>
      <w:r>
        <w:t xml:space="preserve"> приведенные к 30 секундному знаменателю и разбитый по состояниям: план (Plan), забронировано (</w:t>
      </w:r>
      <w:proofErr w:type="spellStart"/>
      <w:r>
        <w:t>Prefact</w:t>
      </w:r>
      <w:proofErr w:type="spellEnd"/>
      <w:r>
        <w:t>), забронировано и показано (</w:t>
      </w:r>
      <w:proofErr w:type="spellStart"/>
      <w:r>
        <w:t>Fact</w:t>
      </w:r>
      <w:proofErr w:type="spellEnd"/>
      <w:r>
        <w:t>) и типам медиапланов: (</w:t>
      </w:r>
      <w:proofErr w:type="spellStart"/>
      <w:r>
        <w:t>Fix</w:t>
      </w:r>
      <w:proofErr w:type="spellEnd"/>
      <w:r>
        <w:t>), (</w:t>
      </w:r>
      <w:proofErr w:type="spellStart"/>
      <w:r>
        <w:t>Float</w:t>
      </w:r>
      <w:proofErr w:type="spellEnd"/>
      <w:r>
        <w:t>), а так же по орбитальным каналам (</w:t>
      </w:r>
      <w:proofErr w:type="spellStart"/>
      <w:r>
        <w:t>Orbital</w:t>
      </w:r>
      <w:proofErr w:type="spellEnd"/>
      <w:r>
        <w:t>) и общая сумма (Total)</w:t>
      </w:r>
    </w:p>
    <w:p w14:paraId="000000D9" w14:textId="77777777" w:rsidR="00092707" w:rsidRDefault="00092707"/>
    <w:p w14:paraId="000000DA" w14:textId="77777777" w:rsidR="00092707" w:rsidRDefault="00F97A17">
      <w:pPr>
        <w:jc w:val="center"/>
      </w:pPr>
      <w:r>
        <w:rPr>
          <w:noProof/>
        </w:rPr>
        <w:drawing>
          <wp:inline distT="0" distB="0" distL="0" distR="2540" wp14:anchorId="5ACA25D8" wp14:editId="181AB06E">
            <wp:extent cx="4245610" cy="2611755"/>
            <wp:effectExtent l="0" t="0" r="0" b="0"/>
            <wp:docPr id="386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2611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B" w14:textId="77777777" w:rsidR="00092707" w:rsidRDefault="00092707"/>
    <w:p w14:paraId="000000DC" w14:textId="77777777" w:rsidR="00092707" w:rsidRPr="004F0192" w:rsidRDefault="00F97A17">
      <w:pPr>
        <w:pStyle w:val="3"/>
        <w:rPr>
          <w:lang w:val="en-US"/>
        </w:rPr>
      </w:pPr>
      <w:bookmarkStart w:id="16" w:name="_heading=h.2jxsxqh" w:colFirst="0" w:colLast="0"/>
      <w:bookmarkEnd w:id="16"/>
      <w:r>
        <w:t>График</w:t>
      </w:r>
      <w:r w:rsidRPr="004F0192">
        <w:rPr>
          <w:lang w:val="en-US"/>
        </w:rPr>
        <w:t xml:space="preserve"> Week weight plan GRP 30</w:t>
      </w:r>
    </w:p>
    <w:p w14:paraId="000000DD" w14:textId="77777777" w:rsidR="00092707" w:rsidRDefault="00F97A17">
      <w:r>
        <w:t xml:space="preserve">График отображает данные </w:t>
      </w:r>
      <w:proofErr w:type="gramStart"/>
      <w:r>
        <w:t>по рейтингам</w:t>
      </w:r>
      <w:proofErr w:type="gramEnd"/>
      <w:r>
        <w:t xml:space="preserve"> приведенные к 30 секундному знаменателю. Данные графика разбиты на плановый и забронированный рейтинг, с дополнительным разделением по неделям</w:t>
      </w:r>
    </w:p>
    <w:p w14:paraId="000000DE" w14:textId="77777777" w:rsidR="00092707" w:rsidRDefault="00092707"/>
    <w:p w14:paraId="000000DF" w14:textId="77777777" w:rsidR="00092707" w:rsidRDefault="00F97A17">
      <w:pPr>
        <w:jc w:val="center"/>
      </w:pPr>
      <w:r>
        <w:rPr>
          <w:noProof/>
        </w:rPr>
        <w:lastRenderedPageBreak/>
        <w:drawing>
          <wp:inline distT="0" distB="0" distL="0" distR="0" wp14:anchorId="52EF2116" wp14:editId="3AD51A84">
            <wp:extent cx="4269740" cy="2655570"/>
            <wp:effectExtent l="0" t="0" r="0" b="0"/>
            <wp:docPr id="387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2655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0" w14:textId="77777777" w:rsidR="00092707" w:rsidRDefault="00092707"/>
    <w:p w14:paraId="000000E1" w14:textId="77777777" w:rsidR="00092707" w:rsidRDefault="00F97A17">
      <w:pPr>
        <w:pStyle w:val="3"/>
      </w:pPr>
      <w:bookmarkStart w:id="17" w:name="_heading=h.z337ya" w:colFirst="0" w:colLast="0"/>
      <w:bookmarkEnd w:id="17"/>
      <w:r>
        <w:t xml:space="preserve">График </w:t>
      </w:r>
      <w:proofErr w:type="spellStart"/>
      <w:r>
        <w:t>TRPs</w:t>
      </w:r>
      <w:proofErr w:type="spellEnd"/>
      <w:r>
        <w:t xml:space="preserve"> </w:t>
      </w:r>
      <w:proofErr w:type="spellStart"/>
      <w:r>
        <w:t>total</w:t>
      </w:r>
      <w:proofErr w:type="spellEnd"/>
    </w:p>
    <w:p w14:paraId="000000E2" w14:textId="77777777" w:rsidR="00092707" w:rsidRDefault="00F97A17">
      <w:r>
        <w:t xml:space="preserve">График отображает данные по таргетированным рейтингам, приведенным к 30 секундному знаменателю. Данные графика разбиты на </w:t>
      </w:r>
      <w:proofErr w:type="gramStart"/>
      <w:r>
        <w:t>две  части</w:t>
      </w:r>
      <w:proofErr w:type="gramEnd"/>
      <w:r>
        <w:t>, это плановый(</w:t>
      </w:r>
      <w:r>
        <w:rPr>
          <w:b/>
        </w:rPr>
        <w:t>Plan</w:t>
      </w:r>
      <w:r>
        <w:t>) и забронированный рейтинг(</w:t>
      </w:r>
      <w:proofErr w:type="spellStart"/>
      <w:r>
        <w:rPr>
          <w:b/>
        </w:rPr>
        <w:t>Prefact</w:t>
      </w:r>
      <w:proofErr w:type="spellEnd"/>
      <w:r>
        <w:t>)</w:t>
      </w:r>
    </w:p>
    <w:p w14:paraId="000000E3" w14:textId="77777777" w:rsidR="00092707" w:rsidRDefault="00092707"/>
    <w:p w14:paraId="000000E4" w14:textId="77777777" w:rsidR="00092707" w:rsidRDefault="00F97A17">
      <w:pPr>
        <w:jc w:val="center"/>
      </w:pPr>
      <w:r>
        <w:rPr>
          <w:noProof/>
        </w:rPr>
        <w:drawing>
          <wp:inline distT="0" distB="0" distL="0" distR="0" wp14:anchorId="1C670569" wp14:editId="37473D40">
            <wp:extent cx="4269740" cy="2667000"/>
            <wp:effectExtent l="0" t="0" r="0" b="0"/>
            <wp:docPr id="34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5" w14:textId="77777777" w:rsidR="00092707" w:rsidRDefault="00092707"/>
    <w:p w14:paraId="000000E6" w14:textId="77777777" w:rsidR="00092707" w:rsidRDefault="00F97A17">
      <w:pPr>
        <w:pStyle w:val="3"/>
      </w:pPr>
      <w:bookmarkStart w:id="18" w:name="_heading=h.3j2qqm3" w:colFirst="0" w:colLast="0"/>
      <w:bookmarkEnd w:id="18"/>
      <w:r>
        <w:t xml:space="preserve">График Quality </w:t>
      </w:r>
      <w:proofErr w:type="spellStart"/>
      <w:r>
        <w:t>Parameters</w:t>
      </w:r>
      <w:proofErr w:type="spellEnd"/>
      <w:r>
        <w:t xml:space="preserve"> TRP 30</w:t>
      </w:r>
    </w:p>
    <w:p w14:paraId="000000E7" w14:textId="77777777" w:rsidR="00092707" w:rsidRDefault="00F97A17">
      <w:pPr>
        <w:rPr>
          <w:color w:val="000000"/>
        </w:rPr>
      </w:pPr>
      <w:r>
        <w:rPr>
          <w:color w:val="000000"/>
        </w:rPr>
        <w:t>График отображает данные по таргетированным рейтингам, приведенным к 30 секундному знаменателю. Данные графика разбиты на четыре части, каждая из которых разбита на плановый (</w:t>
      </w:r>
      <w:r>
        <w:rPr>
          <w:b/>
          <w:color w:val="000000"/>
        </w:rPr>
        <w:t>Plan</w:t>
      </w:r>
      <w:r>
        <w:rPr>
          <w:color w:val="000000"/>
        </w:rPr>
        <w:t xml:space="preserve">) и </w:t>
      </w:r>
      <w:proofErr w:type="gramStart"/>
      <w:r>
        <w:rPr>
          <w:color w:val="000000"/>
        </w:rPr>
        <w:t>забронированный(</w:t>
      </w:r>
      <w:proofErr w:type="spellStart"/>
      <w:proofErr w:type="gramEnd"/>
      <w:r>
        <w:rPr>
          <w:b/>
          <w:color w:val="000000"/>
        </w:rPr>
        <w:t>Prefact</w:t>
      </w:r>
      <w:proofErr w:type="spellEnd"/>
      <w:r>
        <w:rPr>
          <w:color w:val="000000"/>
        </w:rPr>
        <w:t>) рейтинг:</w:t>
      </w:r>
    </w:p>
    <w:p w14:paraId="000000E8" w14:textId="77777777" w:rsidR="00092707" w:rsidRDefault="00F97A17">
      <w:pPr>
        <w:numPr>
          <w:ilvl w:val="0"/>
          <w:numId w:val="1"/>
        </w:numPr>
        <w:rPr>
          <w:b/>
          <w:color w:val="000000"/>
        </w:rPr>
      </w:pPr>
      <w:r>
        <w:rPr>
          <w:b/>
          <w:color w:val="000000"/>
        </w:rPr>
        <w:t>% Prime</w:t>
      </w:r>
      <w:r>
        <w:rPr>
          <w:color w:val="000000"/>
        </w:rPr>
        <w:t xml:space="preserve"> – процент забронированных спотов принадлежит к прайм спотам</w:t>
      </w:r>
    </w:p>
    <w:p w14:paraId="000000E9" w14:textId="77777777" w:rsidR="00092707" w:rsidRDefault="00F97A17">
      <w:pPr>
        <w:numPr>
          <w:ilvl w:val="0"/>
          <w:numId w:val="1"/>
        </w:numPr>
        <w:rPr>
          <w:b/>
          <w:color w:val="000000"/>
        </w:rPr>
      </w:pPr>
      <w:r>
        <w:rPr>
          <w:b/>
          <w:color w:val="000000"/>
        </w:rPr>
        <w:t xml:space="preserve">% </w:t>
      </w:r>
      <w:proofErr w:type="spellStart"/>
      <w:r>
        <w:rPr>
          <w:b/>
          <w:color w:val="000000"/>
        </w:rPr>
        <w:t>Evening</w:t>
      </w:r>
      <w:proofErr w:type="spellEnd"/>
      <w:r>
        <w:rPr>
          <w:color w:val="000000"/>
        </w:rPr>
        <w:t xml:space="preserve"> – процент забронированных спотов принадлежит к вечерним спотам</w:t>
      </w:r>
    </w:p>
    <w:p w14:paraId="000000EA" w14:textId="77777777" w:rsidR="00092707" w:rsidRDefault="00F97A17">
      <w:pPr>
        <w:numPr>
          <w:ilvl w:val="0"/>
          <w:numId w:val="1"/>
        </w:numPr>
        <w:rPr>
          <w:b/>
          <w:color w:val="000000"/>
        </w:rPr>
      </w:pPr>
      <w:r>
        <w:rPr>
          <w:b/>
          <w:color w:val="000000"/>
        </w:rPr>
        <w:t>% Premium</w:t>
      </w:r>
      <w:r>
        <w:rPr>
          <w:color w:val="000000"/>
        </w:rPr>
        <w:t xml:space="preserve"> – процент забронированных спотов принадлежит к премиум позициям</w:t>
      </w:r>
    </w:p>
    <w:p w14:paraId="000000EB" w14:textId="77777777" w:rsidR="00092707" w:rsidRDefault="00F97A17">
      <w:pPr>
        <w:numPr>
          <w:ilvl w:val="0"/>
          <w:numId w:val="1"/>
        </w:numPr>
        <w:rPr>
          <w:b/>
          <w:color w:val="000000"/>
        </w:rPr>
      </w:pPr>
      <w:r>
        <w:rPr>
          <w:b/>
          <w:color w:val="000000"/>
        </w:rPr>
        <w:t xml:space="preserve">% Night </w:t>
      </w:r>
      <w:proofErr w:type="spellStart"/>
      <w:r>
        <w:rPr>
          <w:b/>
          <w:color w:val="000000"/>
        </w:rPr>
        <w:t>spots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>– процент забронированных спотов принадлежит к ночным спотам</w:t>
      </w:r>
    </w:p>
    <w:p w14:paraId="000000EC" w14:textId="77777777" w:rsidR="00092707" w:rsidRDefault="00092707">
      <w:pPr>
        <w:ind w:left="720"/>
        <w:rPr>
          <w:b/>
          <w:color w:val="000000"/>
        </w:rPr>
      </w:pPr>
    </w:p>
    <w:p w14:paraId="000000ED" w14:textId="77777777" w:rsidR="00092707" w:rsidRDefault="00F97A17">
      <w:pPr>
        <w:jc w:val="center"/>
      </w:pPr>
      <w:r>
        <w:rPr>
          <w:noProof/>
        </w:rPr>
        <w:lastRenderedPageBreak/>
        <w:drawing>
          <wp:inline distT="0" distB="5080" distL="0" distR="3810" wp14:anchorId="43058B41" wp14:editId="46BC0FA2">
            <wp:extent cx="4301490" cy="2681605"/>
            <wp:effectExtent l="0" t="0" r="0" b="0"/>
            <wp:docPr id="34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2681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E" w14:textId="77777777" w:rsidR="00092707" w:rsidRDefault="00092707"/>
    <w:p w14:paraId="000000EF" w14:textId="77777777" w:rsidR="00092707" w:rsidRDefault="00092707"/>
    <w:p w14:paraId="000000F0" w14:textId="77777777" w:rsidR="00092707" w:rsidRDefault="00F97A17">
      <w:pPr>
        <w:pStyle w:val="3"/>
      </w:pPr>
      <w:bookmarkStart w:id="19" w:name="_heading=h.1y810tw" w:colFirst="0" w:colLast="0"/>
      <w:bookmarkEnd w:id="19"/>
      <w:r>
        <w:t xml:space="preserve">График Quality </w:t>
      </w:r>
      <w:proofErr w:type="spellStart"/>
      <w:r>
        <w:t>Parameters</w:t>
      </w:r>
      <w:proofErr w:type="spellEnd"/>
      <w:r>
        <w:t xml:space="preserve"> GRP 30</w:t>
      </w:r>
    </w:p>
    <w:p w14:paraId="000000F1" w14:textId="77777777" w:rsidR="00092707" w:rsidRDefault="00F97A17">
      <w:pPr>
        <w:rPr>
          <w:color w:val="000000"/>
        </w:rPr>
      </w:pPr>
      <w:r>
        <w:rPr>
          <w:color w:val="000000"/>
        </w:rPr>
        <w:t>График отображает данные по рейтингам, приведенным к 30 секундному знаменателю. Данные графика разбиты на четыре части, каждая из которых разбита на плановый (</w:t>
      </w:r>
      <w:r>
        <w:rPr>
          <w:b/>
          <w:color w:val="000000"/>
        </w:rPr>
        <w:t>Plan</w:t>
      </w:r>
      <w:r>
        <w:rPr>
          <w:color w:val="000000"/>
        </w:rPr>
        <w:t>) и забронированный (</w:t>
      </w:r>
      <w:proofErr w:type="spellStart"/>
      <w:r>
        <w:rPr>
          <w:b/>
          <w:color w:val="000000"/>
        </w:rPr>
        <w:t>Prefact</w:t>
      </w:r>
      <w:proofErr w:type="spellEnd"/>
      <w:r>
        <w:rPr>
          <w:color w:val="000000"/>
        </w:rPr>
        <w:t>) рейтинг:</w:t>
      </w:r>
    </w:p>
    <w:p w14:paraId="000000F2" w14:textId="77777777" w:rsidR="00092707" w:rsidRDefault="00F97A17">
      <w:pPr>
        <w:numPr>
          <w:ilvl w:val="0"/>
          <w:numId w:val="1"/>
        </w:numPr>
        <w:rPr>
          <w:b/>
          <w:color w:val="000000"/>
        </w:rPr>
      </w:pPr>
      <w:r>
        <w:rPr>
          <w:b/>
          <w:color w:val="000000"/>
        </w:rPr>
        <w:t>% Prime</w:t>
      </w:r>
      <w:r>
        <w:rPr>
          <w:color w:val="000000"/>
        </w:rPr>
        <w:t xml:space="preserve"> – процент забронированных спотов принадлежит к прайм спотам</w:t>
      </w:r>
    </w:p>
    <w:p w14:paraId="000000F3" w14:textId="77777777" w:rsidR="00092707" w:rsidRDefault="00F97A17">
      <w:pPr>
        <w:numPr>
          <w:ilvl w:val="0"/>
          <w:numId w:val="1"/>
        </w:numPr>
        <w:rPr>
          <w:b/>
          <w:color w:val="000000"/>
        </w:rPr>
      </w:pPr>
      <w:r>
        <w:rPr>
          <w:b/>
          <w:color w:val="000000"/>
        </w:rPr>
        <w:t xml:space="preserve">% </w:t>
      </w:r>
      <w:proofErr w:type="spellStart"/>
      <w:r>
        <w:rPr>
          <w:b/>
          <w:color w:val="000000"/>
        </w:rPr>
        <w:t>Evening</w:t>
      </w:r>
      <w:proofErr w:type="spellEnd"/>
      <w:r>
        <w:rPr>
          <w:color w:val="000000"/>
        </w:rPr>
        <w:t xml:space="preserve"> – процент забронированных спотов принадлежит к вечерним спотам</w:t>
      </w:r>
    </w:p>
    <w:p w14:paraId="000000F4" w14:textId="77777777" w:rsidR="00092707" w:rsidRDefault="00F97A17">
      <w:pPr>
        <w:numPr>
          <w:ilvl w:val="0"/>
          <w:numId w:val="1"/>
        </w:numPr>
        <w:rPr>
          <w:b/>
          <w:color w:val="000000"/>
        </w:rPr>
      </w:pPr>
      <w:r>
        <w:rPr>
          <w:b/>
          <w:color w:val="000000"/>
        </w:rPr>
        <w:t>% Premium</w:t>
      </w:r>
      <w:r>
        <w:rPr>
          <w:color w:val="000000"/>
        </w:rPr>
        <w:t xml:space="preserve"> – процент забронированных спотов принадлежит к премиум позициям</w:t>
      </w:r>
    </w:p>
    <w:p w14:paraId="000000F5" w14:textId="77777777" w:rsidR="00092707" w:rsidRDefault="00F97A17">
      <w:pPr>
        <w:numPr>
          <w:ilvl w:val="0"/>
          <w:numId w:val="1"/>
        </w:numPr>
        <w:rPr>
          <w:b/>
          <w:color w:val="000000"/>
        </w:rPr>
      </w:pPr>
      <w:r>
        <w:rPr>
          <w:b/>
          <w:color w:val="000000"/>
        </w:rPr>
        <w:t xml:space="preserve">% Night </w:t>
      </w:r>
      <w:proofErr w:type="spellStart"/>
      <w:r>
        <w:rPr>
          <w:b/>
          <w:color w:val="000000"/>
        </w:rPr>
        <w:t>spots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>– процент забронированных спотов принадлежит к ночным спотам</w:t>
      </w:r>
    </w:p>
    <w:p w14:paraId="000000F6" w14:textId="77777777" w:rsidR="00092707" w:rsidRDefault="00092707"/>
    <w:p w14:paraId="000000F7" w14:textId="77777777" w:rsidR="00092707" w:rsidRDefault="00F97A17">
      <w:pPr>
        <w:jc w:val="center"/>
      </w:pPr>
      <w:r>
        <w:rPr>
          <w:noProof/>
        </w:rPr>
        <w:drawing>
          <wp:inline distT="0" distB="0" distL="0" distR="0" wp14:anchorId="37B09D95" wp14:editId="0D9A2DE8">
            <wp:extent cx="4309745" cy="2686685"/>
            <wp:effectExtent l="0" t="0" r="0" b="0"/>
            <wp:docPr id="34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686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F8" w14:textId="77777777" w:rsidR="00092707" w:rsidRDefault="00092707"/>
    <w:p w14:paraId="000000F9" w14:textId="77777777" w:rsidR="00092707" w:rsidRDefault="00F97A17">
      <w:pPr>
        <w:pStyle w:val="3"/>
      </w:pPr>
      <w:bookmarkStart w:id="20" w:name="_heading=h.4i7ojhp" w:colFirst="0" w:colLast="0"/>
      <w:bookmarkEnd w:id="20"/>
      <w:r>
        <w:t xml:space="preserve">График </w:t>
      </w:r>
      <w:proofErr w:type="spellStart"/>
      <w:r>
        <w:t>Budget</w:t>
      </w:r>
      <w:proofErr w:type="spellEnd"/>
    </w:p>
    <w:p w14:paraId="000000FA" w14:textId="77777777" w:rsidR="00092707" w:rsidRDefault="00F97A17">
      <w:r>
        <w:t>График показывает плановый (</w:t>
      </w:r>
      <w:r>
        <w:rPr>
          <w:b/>
        </w:rPr>
        <w:t>Plan</w:t>
      </w:r>
      <w:r>
        <w:t>) и фактический (</w:t>
      </w:r>
      <w:proofErr w:type="spellStart"/>
      <w:r>
        <w:rPr>
          <w:b/>
        </w:rPr>
        <w:t>Fact</w:t>
      </w:r>
      <w:proofErr w:type="spellEnd"/>
      <w:r>
        <w:t xml:space="preserve">) бюджет по выбранному </w:t>
      </w:r>
      <w:proofErr w:type="spellStart"/>
      <w:r>
        <w:t>флайту</w:t>
      </w:r>
      <w:proofErr w:type="spellEnd"/>
      <w:r>
        <w:t>, месяцу или все за год. Значения указаны в рублях.</w:t>
      </w:r>
    </w:p>
    <w:p w14:paraId="000000FB" w14:textId="77777777" w:rsidR="00092707" w:rsidRDefault="00F97A17">
      <w:pPr>
        <w:jc w:val="center"/>
      </w:pPr>
      <w:r>
        <w:rPr>
          <w:noProof/>
        </w:rPr>
        <w:lastRenderedPageBreak/>
        <w:drawing>
          <wp:inline distT="0" distB="0" distL="0" distR="1270" wp14:anchorId="6EDFC969" wp14:editId="1A3EC0D3">
            <wp:extent cx="4304030" cy="2671445"/>
            <wp:effectExtent l="0" t="0" r="0" b="0"/>
            <wp:docPr id="35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2671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FC" w14:textId="77777777" w:rsidR="00092707" w:rsidRDefault="00092707"/>
    <w:p w14:paraId="000000FD" w14:textId="77777777" w:rsidR="00092707" w:rsidRDefault="00F97A17">
      <w:pPr>
        <w:pStyle w:val="3"/>
      </w:pPr>
      <w:bookmarkStart w:id="21" w:name="_heading=h.2xcytpi" w:colFirst="0" w:colLast="0"/>
      <w:bookmarkEnd w:id="21"/>
      <w:r>
        <w:t xml:space="preserve">График </w:t>
      </w:r>
      <w:proofErr w:type="spellStart"/>
      <w:r>
        <w:t>Annual</w:t>
      </w:r>
      <w:proofErr w:type="spellEnd"/>
      <w:r>
        <w:t xml:space="preserve"> </w:t>
      </w:r>
      <w:proofErr w:type="spellStart"/>
      <w:r>
        <w:t>results</w:t>
      </w:r>
      <w:proofErr w:type="spellEnd"/>
    </w:p>
    <w:p w14:paraId="000000FE" w14:textId="77777777" w:rsidR="00092707" w:rsidRDefault="00F97A17">
      <w:r>
        <w:t>Данные на графике разбиты на разные показатели спотов, такие как:</w:t>
      </w:r>
    </w:p>
    <w:p w14:paraId="000000FF" w14:textId="77777777" w:rsidR="00092707" w:rsidRDefault="00F97A17">
      <w:pPr>
        <w:numPr>
          <w:ilvl w:val="0"/>
          <w:numId w:val="2"/>
        </w:numPr>
      </w:pPr>
      <w:proofErr w:type="spellStart"/>
      <w:r>
        <w:rPr>
          <w:color w:val="000000"/>
        </w:rPr>
        <w:t>Affinity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channels</w:t>
      </w:r>
      <w:proofErr w:type="spellEnd"/>
      <w:r>
        <w:rPr>
          <w:color w:val="000000"/>
        </w:rPr>
        <w:t xml:space="preserve"> – статистика по </w:t>
      </w:r>
      <w:proofErr w:type="spellStart"/>
      <w:r>
        <w:rPr>
          <w:color w:val="000000"/>
        </w:rPr>
        <w:t>афинити</w:t>
      </w:r>
      <w:proofErr w:type="spellEnd"/>
      <w:r>
        <w:rPr>
          <w:color w:val="000000"/>
        </w:rPr>
        <w:t xml:space="preserve"> каналам</w:t>
      </w:r>
    </w:p>
    <w:p w14:paraId="00000100" w14:textId="77777777" w:rsidR="00092707" w:rsidRDefault="00F97A17">
      <w:pPr>
        <w:numPr>
          <w:ilvl w:val="0"/>
          <w:numId w:val="2"/>
        </w:numPr>
      </w:pPr>
      <w:r>
        <w:rPr>
          <w:color w:val="000000"/>
        </w:rPr>
        <w:t xml:space="preserve">Night </w:t>
      </w:r>
      <w:proofErr w:type="spellStart"/>
      <w:r>
        <w:rPr>
          <w:color w:val="000000"/>
        </w:rPr>
        <w:t>time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spots</w:t>
      </w:r>
      <w:proofErr w:type="spellEnd"/>
      <w:r>
        <w:rPr>
          <w:color w:val="000000"/>
        </w:rPr>
        <w:t xml:space="preserve"> – статистика по ночным спотам</w:t>
      </w:r>
    </w:p>
    <w:p w14:paraId="00000101" w14:textId="77777777" w:rsidR="00092707" w:rsidRDefault="00F97A17">
      <w:pPr>
        <w:numPr>
          <w:ilvl w:val="0"/>
          <w:numId w:val="2"/>
        </w:numPr>
      </w:pPr>
      <w:r>
        <w:rPr>
          <w:color w:val="000000"/>
        </w:rPr>
        <w:t xml:space="preserve">Top </w:t>
      </w:r>
      <w:proofErr w:type="spellStart"/>
      <w:r>
        <w:rPr>
          <w:color w:val="000000"/>
        </w:rPr>
        <w:t>channels</w:t>
      </w:r>
      <w:proofErr w:type="spellEnd"/>
      <w:r>
        <w:rPr>
          <w:color w:val="000000"/>
        </w:rPr>
        <w:t xml:space="preserve"> – статистика по основным каналам</w:t>
      </w:r>
    </w:p>
    <w:p w14:paraId="00000102" w14:textId="77777777" w:rsidR="00092707" w:rsidRDefault="00F97A17">
      <w:pPr>
        <w:numPr>
          <w:ilvl w:val="0"/>
          <w:numId w:val="2"/>
        </w:numPr>
      </w:pPr>
      <w:r>
        <w:rPr>
          <w:color w:val="000000"/>
        </w:rPr>
        <w:t xml:space="preserve">Premium </w:t>
      </w:r>
      <w:proofErr w:type="spellStart"/>
      <w:r>
        <w:rPr>
          <w:color w:val="000000"/>
        </w:rPr>
        <w:t>position</w:t>
      </w:r>
      <w:proofErr w:type="spellEnd"/>
      <w:r>
        <w:rPr>
          <w:color w:val="000000"/>
        </w:rPr>
        <w:t xml:space="preserve"> – статистика по премиум позициям</w:t>
      </w:r>
    </w:p>
    <w:p w14:paraId="00000103" w14:textId="77777777" w:rsidR="00092707" w:rsidRDefault="00F97A17">
      <w:pPr>
        <w:numPr>
          <w:ilvl w:val="0"/>
          <w:numId w:val="2"/>
        </w:numPr>
      </w:pPr>
      <w:r>
        <w:rPr>
          <w:color w:val="000000"/>
        </w:rPr>
        <w:t xml:space="preserve">Prime </w:t>
      </w:r>
      <w:proofErr w:type="spellStart"/>
      <w:r>
        <w:rPr>
          <w:color w:val="000000"/>
        </w:rPr>
        <w:t>time</w:t>
      </w:r>
      <w:proofErr w:type="spellEnd"/>
    </w:p>
    <w:p w14:paraId="00000104" w14:textId="77777777" w:rsidR="00092707" w:rsidRDefault="00F97A17">
      <w:pPr>
        <w:numPr>
          <w:ilvl w:val="0"/>
          <w:numId w:val="2"/>
        </w:numPr>
      </w:pPr>
      <w:r>
        <w:rPr>
          <w:color w:val="000000"/>
        </w:rPr>
        <w:t xml:space="preserve">Prime </w:t>
      </w:r>
      <w:proofErr w:type="spellStart"/>
      <w:r>
        <w:rPr>
          <w:color w:val="000000"/>
        </w:rPr>
        <w:t>time</w:t>
      </w:r>
      <w:proofErr w:type="spellEnd"/>
      <w:r>
        <w:rPr>
          <w:color w:val="000000"/>
        </w:rPr>
        <w:t xml:space="preserve"> + </w:t>
      </w:r>
      <w:proofErr w:type="spellStart"/>
      <w:r>
        <w:rPr>
          <w:color w:val="000000"/>
        </w:rPr>
        <w:t>holidays</w:t>
      </w:r>
      <w:proofErr w:type="spellEnd"/>
    </w:p>
    <w:p w14:paraId="00000105" w14:textId="77777777" w:rsidR="00092707" w:rsidRDefault="00F97A17">
      <w:pPr>
        <w:rPr>
          <w:color w:val="000000"/>
        </w:rPr>
      </w:pPr>
      <w:r>
        <w:rPr>
          <w:color w:val="000000"/>
        </w:rPr>
        <w:t>Каждый отдельный график имеет три значения:</w:t>
      </w:r>
    </w:p>
    <w:p w14:paraId="00000106" w14:textId="77777777" w:rsidR="00092707" w:rsidRDefault="00F97A17">
      <w:pPr>
        <w:numPr>
          <w:ilvl w:val="0"/>
          <w:numId w:val="3"/>
        </w:numPr>
      </w:pPr>
      <w:r>
        <w:rPr>
          <w:color w:val="000000"/>
        </w:rPr>
        <w:t>Запланированное значение (</w:t>
      </w:r>
      <w:r>
        <w:rPr>
          <w:b/>
          <w:color w:val="000000"/>
        </w:rPr>
        <w:t>Target</w:t>
      </w:r>
      <w:r>
        <w:rPr>
          <w:color w:val="000000"/>
        </w:rPr>
        <w:t>)</w:t>
      </w:r>
    </w:p>
    <w:p w14:paraId="00000107" w14:textId="77777777" w:rsidR="00092707" w:rsidRDefault="00F97A17">
      <w:pPr>
        <w:numPr>
          <w:ilvl w:val="0"/>
          <w:numId w:val="3"/>
        </w:numPr>
      </w:pPr>
      <w:r>
        <w:rPr>
          <w:color w:val="000000"/>
        </w:rPr>
        <w:t>С начала года и до текущего месяца (</w:t>
      </w:r>
      <w:proofErr w:type="spellStart"/>
      <w:r>
        <w:rPr>
          <w:b/>
          <w:color w:val="000000"/>
        </w:rPr>
        <w:t>Jan-current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month</w:t>
      </w:r>
      <w:proofErr w:type="spellEnd"/>
      <w:r>
        <w:rPr>
          <w:color w:val="000000"/>
        </w:rPr>
        <w:t>)</w:t>
      </w:r>
    </w:p>
    <w:p w14:paraId="00000108" w14:textId="77777777" w:rsidR="00092707" w:rsidRDefault="00F97A17">
      <w:pPr>
        <w:numPr>
          <w:ilvl w:val="0"/>
          <w:numId w:val="3"/>
        </w:numPr>
      </w:pPr>
      <w:r>
        <w:rPr>
          <w:color w:val="000000"/>
        </w:rPr>
        <w:t>Прошлый год целиком (</w:t>
      </w:r>
      <w:proofErr w:type="spellStart"/>
      <w:r>
        <w:rPr>
          <w:b/>
          <w:color w:val="000000"/>
        </w:rPr>
        <w:t>Jan-Dec</w:t>
      </w:r>
      <w:proofErr w:type="spellEnd"/>
      <w:r>
        <w:rPr>
          <w:color w:val="000000"/>
        </w:rPr>
        <w:t>)</w:t>
      </w:r>
    </w:p>
    <w:p w14:paraId="00000109" w14:textId="77777777" w:rsidR="00092707" w:rsidRDefault="00F97A17">
      <w:pPr>
        <w:jc w:val="center"/>
      </w:pPr>
      <w:r>
        <w:rPr>
          <w:noProof/>
        </w:rPr>
        <w:drawing>
          <wp:inline distT="0" distB="9525" distL="0" distR="0" wp14:anchorId="747825E8" wp14:editId="40532B85">
            <wp:extent cx="4365625" cy="2715260"/>
            <wp:effectExtent l="0" t="0" r="0" b="0"/>
            <wp:docPr id="35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2715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0A" w14:textId="77777777" w:rsidR="00092707" w:rsidRDefault="00092707"/>
    <w:p w14:paraId="0000010B" w14:textId="77777777" w:rsidR="00092707" w:rsidRDefault="00F97A17">
      <w:pPr>
        <w:pStyle w:val="3"/>
      </w:pPr>
      <w:bookmarkStart w:id="22" w:name="_heading=h.1ci93xb" w:colFirst="0" w:colLast="0"/>
      <w:bookmarkEnd w:id="22"/>
      <w:r>
        <w:t xml:space="preserve">График TRP 30 </w:t>
      </w:r>
      <w:proofErr w:type="spellStart"/>
      <w:r>
        <w:t>in</w:t>
      </w:r>
      <w:proofErr w:type="spellEnd"/>
      <w:r>
        <w:t xml:space="preserve"> </w:t>
      </w:r>
      <w:proofErr w:type="spellStart"/>
      <w:r>
        <w:t>channels</w:t>
      </w:r>
      <w:proofErr w:type="spellEnd"/>
    </w:p>
    <w:p w14:paraId="0000010C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График отображает данные по таргетированным рейтингам, приведенным к 30 секундному знаменателю. Данные графика разбиты по каналам, которые были задействованы во </w:t>
      </w:r>
      <w:proofErr w:type="spellStart"/>
      <w:r>
        <w:rPr>
          <w:color w:val="000000"/>
        </w:rPr>
        <w:t>флайтах</w:t>
      </w:r>
      <w:proofErr w:type="spellEnd"/>
      <w:r>
        <w:rPr>
          <w:color w:val="000000"/>
        </w:rPr>
        <w:t xml:space="preserve">. А </w:t>
      </w:r>
      <w:proofErr w:type="gramStart"/>
      <w:r>
        <w:rPr>
          <w:color w:val="000000"/>
        </w:rPr>
        <w:t>так же</w:t>
      </w:r>
      <w:proofErr w:type="gramEnd"/>
      <w:r>
        <w:rPr>
          <w:color w:val="000000"/>
        </w:rPr>
        <w:t xml:space="preserve"> график имеется разделение данных канала на плановый (</w:t>
      </w:r>
      <w:r>
        <w:rPr>
          <w:b/>
          <w:color w:val="000000"/>
        </w:rPr>
        <w:t>Plan</w:t>
      </w:r>
      <w:r>
        <w:rPr>
          <w:color w:val="000000"/>
        </w:rPr>
        <w:t>) и забронированный (</w:t>
      </w:r>
      <w:proofErr w:type="spellStart"/>
      <w:r>
        <w:rPr>
          <w:b/>
          <w:color w:val="000000"/>
        </w:rPr>
        <w:t>Prefact</w:t>
      </w:r>
      <w:proofErr w:type="spellEnd"/>
      <w:r>
        <w:rPr>
          <w:color w:val="000000"/>
        </w:rPr>
        <w:t>) рейтинг</w:t>
      </w:r>
    </w:p>
    <w:p w14:paraId="0000010D" w14:textId="77777777" w:rsidR="00092707" w:rsidRDefault="00F97A17">
      <w:pPr>
        <w:jc w:val="center"/>
      </w:pPr>
      <w:r>
        <w:rPr>
          <w:noProof/>
        </w:rPr>
        <w:lastRenderedPageBreak/>
        <w:drawing>
          <wp:inline distT="0" distB="0" distL="0" distR="6985" wp14:anchorId="51B95911" wp14:editId="4E9AD384">
            <wp:extent cx="4412615" cy="2750820"/>
            <wp:effectExtent l="0" t="0" r="0" b="0"/>
            <wp:docPr id="352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2750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0E" w14:textId="77777777" w:rsidR="00092707" w:rsidRDefault="00092707"/>
    <w:p w14:paraId="0000010F" w14:textId="77777777" w:rsidR="00092707" w:rsidRDefault="00F97A17">
      <w:pPr>
        <w:pStyle w:val="3"/>
      </w:pPr>
      <w:bookmarkStart w:id="23" w:name="_heading=h.3whwml4" w:colFirst="0" w:colLast="0"/>
      <w:bookmarkEnd w:id="23"/>
      <w:r>
        <w:t xml:space="preserve">График GRP 30 </w:t>
      </w:r>
      <w:proofErr w:type="spellStart"/>
      <w:r>
        <w:t>in</w:t>
      </w:r>
      <w:proofErr w:type="spellEnd"/>
      <w:r>
        <w:t xml:space="preserve"> </w:t>
      </w:r>
      <w:proofErr w:type="spellStart"/>
      <w:r>
        <w:t>channels</w:t>
      </w:r>
      <w:proofErr w:type="spellEnd"/>
    </w:p>
    <w:p w14:paraId="00000110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График отображает данные по рейтингам, приведенным к 30 секундному знаменателю. Данные графика разбиты по каналам, которые были задействованы во </w:t>
      </w:r>
      <w:proofErr w:type="spellStart"/>
      <w:r>
        <w:rPr>
          <w:color w:val="000000"/>
        </w:rPr>
        <w:t>флайтах</w:t>
      </w:r>
      <w:proofErr w:type="spellEnd"/>
      <w:r>
        <w:rPr>
          <w:color w:val="000000"/>
        </w:rPr>
        <w:t xml:space="preserve">. А </w:t>
      </w:r>
      <w:proofErr w:type="gramStart"/>
      <w:r>
        <w:rPr>
          <w:color w:val="000000"/>
        </w:rPr>
        <w:t>так же</w:t>
      </w:r>
      <w:proofErr w:type="gramEnd"/>
      <w:r>
        <w:rPr>
          <w:color w:val="000000"/>
        </w:rPr>
        <w:t xml:space="preserve"> график имеется разделение данных канала на плановый (</w:t>
      </w:r>
      <w:r>
        <w:rPr>
          <w:b/>
          <w:color w:val="000000"/>
        </w:rPr>
        <w:t>Plan</w:t>
      </w:r>
      <w:r>
        <w:rPr>
          <w:color w:val="000000"/>
        </w:rPr>
        <w:t>) и забронированный (</w:t>
      </w:r>
      <w:proofErr w:type="spellStart"/>
      <w:r>
        <w:rPr>
          <w:b/>
          <w:color w:val="000000"/>
        </w:rPr>
        <w:t>Prefact</w:t>
      </w:r>
      <w:proofErr w:type="spellEnd"/>
      <w:r>
        <w:rPr>
          <w:color w:val="000000"/>
        </w:rPr>
        <w:t>) рейтинг</w:t>
      </w:r>
    </w:p>
    <w:p w14:paraId="00000111" w14:textId="77777777" w:rsidR="00092707" w:rsidRDefault="00F97A17">
      <w:pPr>
        <w:jc w:val="center"/>
      </w:pPr>
      <w:r>
        <w:rPr>
          <w:noProof/>
        </w:rPr>
        <w:drawing>
          <wp:inline distT="0" distB="0" distL="0" distR="0" wp14:anchorId="24B14FD6" wp14:editId="41509943">
            <wp:extent cx="4420870" cy="2749550"/>
            <wp:effectExtent l="0" t="0" r="0" b="0"/>
            <wp:docPr id="35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274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12" w14:textId="77777777" w:rsidR="00092707" w:rsidRDefault="00092707"/>
    <w:p w14:paraId="00000113" w14:textId="77777777" w:rsidR="00092707" w:rsidRDefault="00092707">
      <w:pPr>
        <w:rPr>
          <w:color w:val="000000"/>
        </w:rPr>
      </w:pPr>
    </w:p>
    <w:p w14:paraId="00000114" w14:textId="77777777" w:rsidR="00092707" w:rsidRDefault="00092707">
      <w:pPr>
        <w:rPr>
          <w:color w:val="000000"/>
        </w:rPr>
      </w:pPr>
    </w:p>
    <w:p w14:paraId="00000115" w14:textId="77777777" w:rsidR="00092707" w:rsidRDefault="00092707">
      <w:pPr>
        <w:rPr>
          <w:color w:val="000000"/>
        </w:rPr>
      </w:pPr>
    </w:p>
    <w:p w14:paraId="00000116" w14:textId="77777777" w:rsidR="00092707" w:rsidRDefault="00F97A17">
      <w:pPr>
        <w:pStyle w:val="1"/>
      </w:pPr>
      <w:bookmarkStart w:id="24" w:name="_heading=h.2bn6wsx" w:colFirst="0" w:colLast="0"/>
      <w:bookmarkEnd w:id="24"/>
      <w:r>
        <w:t xml:space="preserve">Управление пользователями. </w:t>
      </w:r>
      <w:proofErr w:type="spellStart"/>
      <w:r>
        <w:t>Users</w:t>
      </w:r>
      <w:proofErr w:type="spellEnd"/>
    </w:p>
    <w:p w14:paraId="00000117" w14:textId="77777777" w:rsidR="00092707" w:rsidRDefault="00092707"/>
    <w:p w14:paraId="00000118" w14:textId="77777777" w:rsidR="00092707" w:rsidRDefault="00F97A17">
      <w:r>
        <w:t>Администратор может посмотреть список пользователей и их статус</w:t>
      </w:r>
    </w:p>
    <w:p w14:paraId="00000119" w14:textId="77777777" w:rsidR="00092707" w:rsidRDefault="00F97A17">
      <w:pPr>
        <w:jc w:val="center"/>
      </w:pPr>
      <w:r>
        <w:rPr>
          <w:noProof/>
        </w:rPr>
        <w:lastRenderedPageBreak/>
        <w:drawing>
          <wp:inline distT="0" distB="0" distL="0" distR="6985" wp14:anchorId="4C1474FC" wp14:editId="47D8B2A0">
            <wp:extent cx="5936615" cy="2907665"/>
            <wp:effectExtent l="0" t="0" r="0" b="0"/>
            <wp:docPr id="35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07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1A" w14:textId="77777777" w:rsidR="00092707" w:rsidRDefault="00092707"/>
    <w:p w14:paraId="0000011B" w14:textId="77777777" w:rsidR="00092707" w:rsidRDefault="00092707"/>
    <w:p w14:paraId="0000011C" w14:textId="77777777" w:rsidR="00092707" w:rsidRDefault="00F97A17">
      <w:r>
        <w:t>Администратор может заблокировать/разблокировать аккаунт пользователей, нажав соответствующую копку в правой части таблицы.</w:t>
      </w:r>
    </w:p>
    <w:p w14:paraId="0000011D" w14:textId="77777777" w:rsidR="00092707" w:rsidRDefault="00092707"/>
    <w:p w14:paraId="0000011E" w14:textId="77777777" w:rsidR="00092707" w:rsidRDefault="00092707"/>
    <w:p w14:paraId="0000011F" w14:textId="77777777" w:rsidR="00092707" w:rsidRDefault="00F97A17">
      <w:pPr>
        <w:jc w:val="center"/>
      </w:pPr>
      <w:r>
        <w:rPr>
          <w:noProof/>
        </w:rPr>
        <w:drawing>
          <wp:inline distT="0" distB="0" distL="0" distR="6985" wp14:anchorId="5F497E1D" wp14:editId="2177FE25">
            <wp:extent cx="5936615" cy="508635"/>
            <wp:effectExtent l="0" t="0" r="0" b="0"/>
            <wp:docPr id="35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08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20" w14:textId="77777777" w:rsidR="00092707" w:rsidRDefault="00092707"/>
    <w:p w14:paraId="00000121" w14:textId="77777777" w:rsidR="00092707" w:rsidRDefault="00F97A17">
      <w:r>
        <w:t>Пользователи, чьи аккаунты заблокированы, не смогут войти в систему</w:t>
      </w:r>
    </w:p>
    <w:p w14:paraId="00000122" w14:textId="77777777" w:rsidR="00092707" w:rsidRDefault="00092707"/>
    <w:p w14:paraId="00000123" w14:textId="77777777" w:rsidR="00092707" w:rsidRDefault="00F97A17">
      <w:pPr>
        <w:pStyle w:val="2"/>
      </w:pPr>
      <w:bookmarkStart w:id="25" w:name="_heading=h.qsh70q" w:colFirst="0" w:colLast="0"/>
      <w:bookmarkEnd w:id="25"/>
      <w:r>
        <w:t>Создание пользователей</w:t>
      </w:r>
    </w:p>
    <w:p w14:paraId="00000124" w14:textId="77777777" w:rsidR="00092707" w:rsidRDefault="00F97A17">
      <w:r>
        <w:t xml:space="preserve">Для добавления пользователей в систему, администратору необходимо нажать кнопку </w:t>
      </w:r>
    </w:p>
    <w:p w14:paraId="00000125" w14:textId="77777777" w:rsidR="00092707" w:rsidRDefault="00F97A17">
      <w:proofErr w:type="spellStart"/>
      <w:r>
        <w:rPr>
          <w:b/>
        </w:rPr>
        <w:t>Add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user</w:t>
      </w:r>
      <w:proofErr w:type="spellEnd"/>
    </w:p>
    <w:p w14:paraId="00000126" w14:textId="77777777" w:rsidR="00092707" w:rsidRDefault="00F97A17">
      <w:pPr>
        <w:jc w:val="center"/>
      </w:pPr>
      <w:r>
        <w:rPr>
          <w:noProof/>
        </w:rPr>
        <w:drawing>
          <wp:inline distT="0" distB="3175" distL="0" distR="0" wp14:anchorId="135DA298" wp14:editId="0A3349D5">
            <wp:extent cx="2632075" cy="796925"/>
            <wp:effectExtent l="0" t="0" r="0" b="0"/>
            <wp:docPr id="35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79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27" w14:textId="77777777" w:rsidR="00092707" w:rsidRDefault="00092707">
      <w:pPr>
        <w:jc w:val="center"/>
      </w:pPr>
    </w:p>
    <w:p w14:paraId="00000128" w14:textId="77777777" w:rsidR="00092707" w:rsidRDefault="00F97A17">
      <w:r>
        <w:t xml:space="preserve">После чего заполнить соответствующие поля формы: </w:t>
      </w:r>
    </w:p>
    <w:p w14:paraId="00000129" w14:textId="77777777" w:rsidR="00092707" w:rsidRDefault="00F97A17">
      <w:pPr>
        <w:numPr>
          <w:ilvl w:val="0"/>
          <w:numId w:val="4"/>
        </w:numPr>
      </w:pPr>
      <w:proofErr w:type="spellStart"/>
      <w:r>
        <w:rPr>
          <w:color w:val="000000"/>
        </w:rPr>
        <w:t>Email</w:t>
      </w:r>
      <w:proofErr w:type="spellEnd"/>
    </w:p>
    <w:p w14:paraId="0000012A" w14:textId="77777777" w:rsidR="00092707" w:rsidRDefault="00F97A17">
      <w:pPr>
        <w:numPr>
          <w:ilvl w:val="0"/>
          <w:numId w:val="4"/>
        </w:numPr>
      </w:pPr>
      <w:r>
        <w:rPr>
          <w:color w:val="000000"/>
        </w:rPr>
        <w:t>Password</w:t>
      </w:r>
    </w:p>
    <w:p w14:paraId="0000012B" w14:textId="77777777" w:rsidR="00092707" w:rsidRDefault="00F97A17">
      <w:pPr>
        <w:numPr>
          <w:ilvl w:val="0"/>
          <w:numId w:val="4"/>
        </w:numPr>
      </w:pPr>
      <w:r>
        <w:rPr>
          <w:color w:val="000000"/>
        </w:rPr>
        <w:t xml:space="preserve">First </w:t>
      </w:r>
      <w:proofErr w:type="spellStart"/>
      <w:r>
        <w:rPr>
          <w:color w:val="000000"/>
        </w:rPr>
        <w:t>name</w:t>
      </w:r>
      <w:proofErr w:type="spellEnd"/>
    </w:p>
    <w:p w14:paraId="0000012C" w14:textId="77777777" w:rsidR="00092707" w:rsidRDefault="00F97A17">
      <w:pPr>
        <w:numPr>
          <w:ilvl w:val="0"/>
          <w:numId w:val="4"/>
        </w:numPr>
      </w:pPr>
      <w:proofErr w:type="spellStart"/>
      <w:r>
        <w:rPr>
          <w:color w:val="000000"/>
        </w:rPr>
        <w:t>Last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name</w:t>
      </w:r>
      <w:proofErr w:type="spellEnd"/>
    </w:p>
    <w:p w14:paraId="0000012D" w14:textId="77777777" w:rsidR="00092707" w:rsidRDefault="00F97A17">
      <w:pPr>
        <w:numPr>
          <w:ilvl w:val="0"/>
          <w:numId w:val="4"/>
        </w:numPr>
      </w:pPr>
      <w:proofErr w:type="spellStart"/>
      <w:r>
        <w:rPr>
          <w:color w:val="000000"/>
        </w:rPr>
        <w:t>Role</w:t>
      </w:r>
      <w:proofErr w:type="spellEnd"/>
    </w:p>
    <w:p w14:paraId="0000012E" w14:textId="77777777" w:rsidR="00092707" w:rsidRDefault="00F97A17">
      <w:pPr>
        <w:numPr>
          <w:ilvl w:val="0"/>
          <w:numId w:val="4"/>
        </w:numPr>
      </w:pPr>
      <w:proofErr w:type="spellStart"/>
      <w:r>
        <w:rPr>
          <w:color w:val="000000"/>
        </w:rPr>
        <w:t>Clients</w:t>
      </w:r>
      <w:proofErr w:type="spellEnd"/>
      <w:r>
        <w:rPr>
          <w:color w:val="000000"/>
        </w:rPr>
        <w:t xml:space="preserve"> (опционально)</w:t>
      </w:r>
    </w:p>
    <w:p w14:paraId="0000012F" w14:textId="77777777" w:rsidR="00092707" w:rsidRDefault="00092707">
      <w:pPr>
        <w:jc w:val="center"/>
      </w:pPr>
    </w:p>
    <w:p w14:paraId="00000130" w14:textId="77777777" w:rsidR="00092707" w:rsidRDefault="00F97A17">
      <w:r>
        <w:t xml:space="preserve">Для создания пользователя с ролью </w:t>
      </w:r>
      <w:proofErr w:type="spellStart"/>
      <w:r>
        <w:t>байер</w:t>
      </w:r>
      <w:proofErr w:type="spellEnd"/>
      <w:r>
        <w:t xml:space="preserve"> или клиент администратору необходимо указать список клиентов, к которым будет иметь доступ создаваемый пользователь</w:t>
      </w:r>
    </w:p>
    <w:p w14:paraId="00000131" w14:textId="77777777" w:rsidR="00092707" w:rsidRDefault="00F97A17">
      <w:pPr>
        <w:jc w:val="center"/>
      </w:pPr>
      <w:r>
        <w:rPr>
          <w:noProof/>
        </w:rPr>
        <w:lastRenderedPageBreak/>
        <w:drawing>
          <wp:inline distT="0" distB="5080" distL="0" distR="3175" wp14:anchorId="6CA43516" wp14:editId="72957C7C">
            <wp:extent cx="2797810" cy="1805305"/>
            <wp:effectExtent l="0" t="0" r="0" b="0"/>
            <wp:docPr id="33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805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32" w14:textId="77777777" w:rsidR="00092707" w:rsidRDefault="00F97A17">
      <w:r>
        <w:t>Можно указать произвольное число клиентов. Для поиска клиентов можно воспользоваться поиском по имени клиента, который работает в форме.</w:t>
      </w:r>
    </w:p>
    <w:p w14:paraId="00000133" w14:textId="77777777" w:rsidR="00092707" w:rsidRDefault="00092707"/>
    <w:p w14:paraId="00000134" w14:textId="77777777" w:rsidR="00092707" w:rsidRDefault="00F97A17">
      <w:r>
        <w:t>Так же сделана роль Reader с помощью этой роли клиент может заходить в Трейд «боевой» и следить за размещением в режиме чтения, без права редактирования. При этом будет доступ на скачивание (</w:t>
      </w:r>
      <w:proofErr w:type="spellStart"/>
      <w:proofErr w:type="gramStart"/>
      <w:r>
        <w:t>Логов,Exel</w:t>
      </w:r>
      <w:proofErr w:type="gramEnd"/>
      <w:r>
        <w:t>,Report,B</w:t>
      </w:r>
      <w:proofErr w:type="spellEnd"/>
      <w:r>
        <w:t>/W листы).</w:t>
      </w:r>
    </w:p>
    <w:p w14:paraId="00000135" w14:textId="77777777" w:rsidR="00092707" w:rsidRDefault="00092707"/>
    <w:p w14:paraId="00000136" w14:textId="77777777" w:rsidR="00092707" w:rsidRDefault="00CF64B4">
      <w:pPr>
        <w:rPr>
          <w:highlight w:val="lightGray"/>
        </w:rPr>
      </w:pPr>
      <w:sdt>
        <w:sdtPr>
          <w:tag w:val="goog_rdk_0"/>
          <w:id w:val="374582504"/>
        </w:sdtPr>
        <w:sdtEndPr/>
        <w:sdtContent>
          <w:commentRangeStart w:id="26"/>
        </w:sdtContent>
      </w:sdt>
      <w:r w:rsidR="00F97A17">
        <w:rPr>
          <w:b/>
          <w:highlight w:val="lightGray"/>
        </w:rPr>
        <w:t>Важно!</w:t>
      </w:r>
      <w:r w:rsidR="00F97A17">
        <w:rPr>
          <w:highlight w:val="lightGray"/>
        </w:rPr>
        <w:t xml:space="preserve"> Если появился новый клиент, нужно выполнить запрос чтобы он отобразился в системе.</w:t>
      </w:r>
    </w:p>
    <w:p w14:paraId="00000137" w14:textId="77777777" w:rsidR="00092707" w:rsidRPr="004F0192" w:rsidRDefault="00F97A17">
      <w:pPr>
        <w:rPr>
          <w:highlight w:val="lightGray"/>
          <w:lang w:val="en-US"/>
        </w:rPr>
      </w:pPr>
      <w:r w:rsidRPr="004F0192">
        <w:rPr>
          <w:highlight w:val="lightGray"/>
          <w:lang w:val="en-US"/>
        </w:rPr>
        <w:t xml:space="preserve">insert into </w:t>
      </w:r>
      <w:proofErr w:type="spellStart"/>
      <w:r w:rsidRPr="004F0192">
        <w:rPr>
          <w:highlight w:val="lightGray"/>
          <w:lang w:val="en-US"/>
        </w:rPr>
        <w:t>queue_task</w:t>
      </w:r>
      <w:proofErr w:type="spellEnd"/>
      <w:r w:rsidRPr="004F0192">
        <w:rPr>
          <w:highlight w:val="lightGray"/>
          <w:lang w:val="en-US"/>
        </w:rPr>
        <w:t xml:space="preserve"> (type) values ('</w:t>
      </w:r>
      <w:proofErr w:type="gramStart"/>
      <w:r w:rsidRPr="004F0192">
        <w:rPr>
          <w:highlight w:val="lightGray"/>
          <w:lang w:val="en-US"/>
        </w:rPr>
        <w:t>sync.advertisers</w:t>
      </w:r>
      <w:proofErr w:type="gramEnd"/>
      <w:r w:rsidRPr="004F0192">
        <w:rPr>
          <w:highlight w:val="lightGray"/>
          <w:lang w:val="en-US"/>
        </w:rPr>
        <w:t>.federal_2');</w:t>
      </w:r>
    </w:p>
    <w:p w14:paraId="00000138" w14:textId="77777777" w:rsidR="00092707" w:rsidRPr="004F0192" w:rsidRDefault="00F97A17">
      <w:pPr>
        <w:rPr>
          <w:lang w:val="en-US"/>
        </w:rPr>
      </w:pPr>
      <w:r w:rsidRPr="004F0192">
        <w:rPr>
          <w:highlight w:val="lightGray"/>
          <w:lang w:val="en-US"/>
        </w:rPr>
        <w:t xml:space="preserve">insert into </w:t>
      </w:r>
      <w:proofErr w:type="spellStart"/>
      <w:r w:rsidRPr="004F0192">
        <w:rPr>
          <w:highlight w:val="lightGray"/>
          <w:lang w:val="en-US"/>
        </w:rPr>
        <w:t>queue_task</w:t>
      </w:r>
      <w:proofErr w:type="spellEnd"/>
      <w:r w:rsidRPr="004F0192">
        <w:rPr>
          <w:highlight w:val="lightGray"/>
          <w:lang w:val="en-US"/>
        </w:rPr>
        <w:t xml:space="preserve"> (type) values ('</w:t>
      </w:r>
      <w:proofErr w:type="gramStart"/>
      <w:r w:rsidRPr="004F0192">
        <w:rPr>
          <w:highlight w:val="lightGray"/>
          <w:lang w:val="en-US"/>
        </w:rPr>
        <w:t>sync.advertisers</w:t>
      </w:r>
      <w:proofErr w:type="gramEnd"/>
      <w:r w:rsidRPr="004F0192">
        <w:rPr>
          <w:highlight w:val="lightGray"/>
          <w:lang w:val="en-US"/>
        </w:rPr>
        <w:t>.regional_2');</w:t>
      </w:r>
      <w:commentRangeEnd w:id="26"/>
      <w:r>
        <w:commentReference w:id="26"/>
      </w:r>
    </w:p>
    <w:p w14:paraId="00000139" w14:textId="77777777" w:rsidR="00092707" w:rsidRPr="004F0192" w:rsidRDefault="00092707">
      <w:pPr>
        <w:rPr>
          <w:lang w:val="en-US"/>
        </w:rPr>
      </w:pPr>
    </w:p>
    <w:p w14:paraId="0000013A" w14:textId="77777777" w:rsidR="00092707" w:rsidRDefault="00F97A17">
      <w:pPr>
        <w:pStyle w:val="2"/>
      </w:pPr>
      <w:bookmarkStart w:id="27" w:name="_heading=h.3as4poj" w:colFirst="0" w:colLast="0"/>
      <w:bookmarkEnd w:id="27"/>
      <w:r>
        <w:t>Редактирование пользователей</w:t>
      </w:r>
    </w:p>
    <w:p w14:paraId="0000013B" w14:textId="77777777" w:rsidR="00092707" w:rsidRDefault="00F97A17">
      <w:r>
        <w:t>Для редактирования пользователей администратору необходимо кликнуть на строку с этим пользователем на странице списка пользователей, внести изменения и нажать кнопку «</w:t>
      </w:r>
      <w:r>
        <w:rPr>
          <w:b/>
        </w:rPr>
        <w:t>Save</w:t>
      </w:r>
      <w:r>
        <w:t>».</w:t>
      </w:r>
    </w:p>
    <w:p w14:paraId="0000013C" w14:textId="77777777" w:rsidR="00092707" w:rsidRDefault="00F97A17">
      <w:pPr>
        <w:jc w:val="center"/>
      </w:pPr>
      <w:r>
        <w:rPr>
          <w:noProof/>
        </w:rPr>
        <w:drawing>
          <wp:inline distT="0" distB="11430" distL="0" distR="6985" wp14:anchorId="6BD585AC" wp14:editId="79761596">
            <wp:extent cx="5936615" cy="2096770"/>
            <wp:effectExtent l="0" t="0" r="0" b="0"/>
            <wp:docPr id="33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096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3D" w14:textId="77777777" w:rsidR="00092707" w:rsidRDefault="00092707"/>
    <w:p w14:paraId="0000013E" w14:textId="77777777" w:rsidR="00092707" w:rsidRDefault="00F97A17">
      <w:pPr>
        <w:pStyle w:val="2"/>
      </w:pPr>
      <w:bookmarkStart w:id="28" w:name="_heading=h.1pxezwc" w:colFirst="0" w:colLast="0"/>
      <w:bookmarkEnd w:id="28"/>
      <w:r>
        <w:t>Подписка на уведомления</w:t>
      </w:r>
    </w:p>
    <w:p w14:paraId="0000013F" w14:textId="77777777" w:rsidR="00092707" w:rsidRDefault="00F97A17">
      <w:r>
        <w:t>Иногда для мониторинга за задачами, которые были созданы другим пользователем необходимо оформить подписку, чтобы можно было получать рассылку по этим задачам.</w:t>
      </w:r>
    </w:p>
    <w:p w14:paraId="00000140" w14:textId="77777777" w:rsidR="00092707" w:rsidRDefault="00092707"/>
    <w:p w14:paraId="00000141" w14:textId="77777777" w:rsidR="00092707" w:rsidRDefault="00F97A17">
      <w:r>
        <w:t xml:space="preserve">Можно подписаться на пользователя </w:t>
      </w:r>
      <w:proofErr w:type="spellStart"/>
      <w:r>
        <w:rPr>
          <w:b/>
        </w:rPr>
        <w:t>Subscribed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users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notifications</w:t>
      </w:r>
      <w:proofErr w:type="spellEnd"/>
      <w:r>
        <w:rPr>
          <w:b/>
        </w:rPr>
        <w:t xml:space="preserve">): </w:t>
      </w:r>
      <w:r>
        <w:t>и тогда user1 будите получать всю рассылку что и указанный пользователь не зависимо от того подключен ли клиент у user1 или нет.</w:t>
      </w:r>
    </w:p>
    <w:p w14:paraId="00000142" w14:textId="77777777" w:rsidR="00092707" w:rsidRDefault="00092707"/>
    <w:p w14:paraId="00000143" w14:textId="77777777" w:rsidR="00092707" w:rsidRDefault="00F97A17">
      <w:r>
        <w:lastRenderedPageBreak/>
        <w:t xml:space="preserve">Так же можно подписаться на клиента </w:t>
      </w:r>
      <w:proofErr w:type="spellStart"/>
      <w:r>
        <w:rPr>
          <w:b/>
        </w:rPr>
        <w:t>Subscribed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clients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notifications</w:t>
      </w:r>
      <w:proofErr w:type="spellEnd"/>
      <w:r>
        <w:rPr>
          <w:b/>
        </w:rPr>
        <w:t xml:space="preserve">): и тогда </w:t>
      </w:r>
      <w:r>
        <w:t>user1 будет получать всю рассылку по клиенту, не зависимо от того он ли создавал задачу или нет.</w:t>
      </w:r>
    </w:p>
    <w:p w14:paraId="00000144" w14:textId="77777777" w:rsidR="00092707" w:rsidRDefault="00092707"/>
    <w:p w14:paraId="00000145" w14:textId="77777777" w:rsidR="00092707" w:rsidRDefault="00F97A17">
      <w:r>
        <w:rPr>
          <w:b/>
        </w:rPr>
        <w:t xml:space="preserve">GRP </w:t>
      </w:r>
      <w:proofErr w:type="spellStart"/>
      <w:r>
        <w:rPr>
          <w:b/>
        </w:rPr>
        <w:t>decrease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monitor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advertisers</w:t>
      </w:r>
      <w:proofErr w:type="spellEnd"/>
      <w:r>
        <w:rPr>
          <w:b/>
        </w:rPr>
        <w:t xml:space="preserve"> -</w:t>
      </w:r>
      <w:r>
        <w:t>рассылка по падающим рейтингам, указывается клиент</w:t>
      </w:r>
    </w:p>
    <w:p w14:paraId="00000146" w14:textId="77777777" w:rsidR="00092707" w:rsidRDefault="00092707">
      <w:pPr>
        <w:rPr>
          <w:b/>
        </w:rPr>
      </w:pPr>
    </w:p>
    <w:p w14:paraId="00000147" w14:textId="77777777" w:rsidR="00092707" w:rsidRDefault="00092707"/>
    <w:p w14:paraId="00000148" w14:textId="77777777" w:rsidR="00092707" w:rsidRDefault="00F97A17">
      <w:pPr>
        <w:pStyle w:val="2"/>
      </w:pPr>
      <w:bookmarkStart w:id="29" w:name="_heading=h.49x2ik5" w:colFirst="0" w:colLast="0"/>
      <w:bookmarkEnd w:id="29"/>
      <w:r>
        <w:t xml:space="preserve">Работа с агентствами. </w:t>
      </w:r>
      <w:proofErr w:type="spellStart"/>
      <w:r>
        <w:t>Agencies</w:t>
      </w:r>
      <w:proofErr w:type="spellEnd"/>
    </w:p>
    <w:p w14:paraId="00000149" w14:textId="77777777" w:rsidR="00092707" w:rsidRDefault="00092707"/>
    <w:p w14:paraId="0000014A" w14:textId="77777777" w:rsidR="00092707" w:rsidRDefault="00F97A17">
      <w:r>
        <w:t xml:space="preserve">Раздел </w:t>
      </w:r>
      <w:proofErr w:type="spellStart"/>
      <w:r>
        <w:t>Agencies</w:t>
      </w:r>
      <w:proofErr w:type="spellEnd"/>
      <w:r>
        <w:t xml:space="preserve"> позволяет управлять агентствами, создавать, редактировать и удалять.</w:t>
      </w:r>
    </w:p>
    <w:p w14:paraId="0000014B" w14:textId="77777777" w:rsidR="00092707" w:rsidRDefault="00092707"/>
    <w:p w14:paraId="0000014C" w14:textId="77777777" w:rsidR="00092707" w:rsidRDefault="00F97A17">
      <w:r>
        <w:t xml:space="preserve">Сейчас клиенты распределяются по агентствам через автоматический запрос к </w:t>
      </w:r>
      <w:proofErr w:type="spellStart"/>
      <w:r>
        <w:t>Api</w:t>
      </w:r>
      <w:proofErr w:type="spellEnd"/>
      <w:r>
        <w:t xml:space="preserve"> НРА.</w:t>
      </w:r>
    </w:p>
    <w:p w14:paraId="0000014D" w14:textId="77777777" w:rsidR="00092707" w:rsidRDefault="00092707"/>
    <w:p w14:paraId="0000014E" w14:textId="77777777" w:rsidR="00092707" w:rsidRDefault="00092707"/>
    <w:p w14:paraId="0000014F" w14:textId="77777777" w:rsidR="00092707" w:rsidRDefault="00F97A17">
      <w:r>
        <w:t xml:space="preserve">Для добавления нового агентства нужно перейти на странице списка агентств и нажать кнопку </w:t>
      </w:r>
      <w:proofErr w:type="spellStart"/>
      <w:r>
        <w:rPr>
          <w:b/>
        </w:rPr>
        <w:t>Add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agency</w:t>
      </w:r>
      <w:proofErr w:type="spellEnd"/>
      <w:r>
        <w:t>, далее ввести имя и добавить список клиентов.</w:t>
      </w:r>
    </w:p>
    <w:p w14:paraId="00000150" w14:textId="77777777" w:rsidR="00092707" w:rsidRDefault="00092707"/>
    <w:p w14:paraId="00000151" w14:textId="77777777" w:rsidR="00092707" w:rsidRDefault="00F97A17">
      <w:r>
        <w:t xml:space="preserve">Для изменения параметров агентства следует кликнуть по имени нужного агентства в списке агентств. Далее внести изменения и нажать кнопку </w:t>
      </w:r>
      <w:r>
        <w:rPr>
          <w:b/>
        </w:rPr>
        <w:t>Save</w:t>
      </w:r>
      <w:r>
        <w:t xml:space="preserve">. Так же возможно удалить агентство при использовании кнопки </w:t>
      </w:r>
      <w:proofErr w:type="spellStart"/>
      <w:r>
        <w:rPr>
          <w:b/>
        </w:rPr>
        <w:t>Delete</w:t>
      </w:r>
      <w:proofErr w:type="spellEnd"/>
      <w:r>
        <w:t>.</w:t>
      </w:r>
    </w:p>
    <w:p w14:paraId="00000152" w14:textId="77777777" w:rsidR="00092707" w:rsidRDefault="00092707"/>
    <w:p w14:paraId="00000153" w14:textId="77777777" w:rsidR="00092707" w:rsidRDefault="00F97A17">
      <w:pPr>
        <w:pStyle w:val="2"/>
      </w:pPr>
      <w:bookmarkStart w:id="30" w:name="_heading=h.2p2csry" w:colFirst="0" w:colLast="0"/>
      <w:bookmarkEnd w:id="30"/>
      <w:r>
        <w:t>Резервирование потоков для постановки на агентство</w:t>
      </w:r>
    </w:p>
    <w:p w14:paraId="00000154" w14:textId="77777777" w:rsidR="00092707" w:rsidRDefault="00092707"/>
    <w:p w14:paraId="00000155" w14:textId="77777777" w:rsidR="00092707" w:rsidRDefault="00F97A17">
      <w:r>
        <w:t>Система позволяет указать минимальное гарантированное число потоков, которое будут использовать задачи данного агентства при выполнении запросов на постановку. Изменение минимального гарантированного числа потоков осуществляется на странице настроек агентства</w:t>
      </w:r>
    </w:p>
    <w:p w14:paraId="00000156" w14:textId="77777777" w:rsidR="00092707" w:rsidRDefault="00092707">
      <w:pPr>
        <w:rPr>
          <w:b/>
        </w:rPr>
      </w:pPr>
    </w:p>
    <w:p w14:paraId="00000157" w14:textId="77777777" w:rsidR="00092707" w:rsidRDefault="00F97A17">
      <w:pPr>
        <w:rPr>
          <w:b/>
        </w:rPr>
      </w:pPr>
      <w:r>
        <w:rPr>
          <w:noProof/>
        </w:rPr>
        <w:drawing>
          <wp:inline distT="0" distB="1270" distL="0" distR="0" wp14:anchorId="4227104E" wp14:editId="6FA96111">
            <wp:extent cx="5629219" cy="2142342"/>
            <wp:effectExtent l="0" t="0" r="0" b="0"/>
            <wp:docPr id="339" name="image16.png" descr="Изображение выглядит как снимок экран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Изображение выглядит как снимок экрана&#10;&#10;Автоматически созданное описание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19" cy="2142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58" w14:textId="77777777" w:rsidR="00092707" w:rsidRDefault="00092707">
      <w:pPr>
        <w:rPr>
          <w:b/>
        </w:rPr>
      </w:pPr>
    </w:p>
    <w:p w14:paraId="00000159" w14:textId="77777777" w:rsidR="00092707" w:rsidRDefault="00F97A17">
      <w:pPr>
        <w:pStyle w:val="2"/>
      </w:pPr>
      <w:bookmarkStart w:id="31" w:name="_heading=h.147n2zr" w:colFirst="0" w:colLast="0"/>
      <w:bookmarkEnd w:id="31"/>
      <w:r>
        <w:lastRenderedPageBreak/>
        <w:t xml:space="preserve">Редактирование клиента. </w:t>
      </w:r>
      <w:proofErr w:type="spellStart"/>
      <w:r>
        <w:t>Advertiser</w:t>
      </w:r>
      <w:proofErr w:type="spellEnd"/>
      <w:r>
        <w:t xml:space="preserve"> </w:t>
      </w:r>
      <w:proofErr w:type="spellStart"/>
      <w:r>
        <w:t>detail</w:t>
      </w:r>
      <w:proofErr w:type="spellEnd"/>
    </w:p>
    <w:p w14:paraId="0000015A" w14:textId="77777777" w:rsidR="00092707" w:rsidRDefault="00F97A17">
      <w:pPr>
        <w:rPr>
          <w:b/>
        </w:rPr>
      </w:pPr>
      <w:r>
        <w:rPr>
          <w:b/>
          <w:noProof/>
        </w:rPr>
        <w:drawing>
          <wp:inline distT="0" distB="0" distL="0" distR="0" wp14:anchorId="4FFDB61F" wp14:editId="5340A14C">
            <wp:extent cx="5937250" cy="2546350"/>
            <wp:effectExtent l="0" t="0" r="0" b="0"/>
            <wp:docPr id="34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54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5B" w14:textId="77777777" w:rsidR="00092707" w:rsidRDefault="00F97A17">
      <w:pPr>
        <w:pStyle w:val="1"/>
      </w:pPr>
      <w:bookmarkStart w:id="32" w:name="_heading=h.3o7alnk" w:colFirst="0" w:colLast="0"/>
      <w:bookmarkEnd w:id="32"/>
      <w:r>
        <w:br/>
        <w:t>Тестирование ответов API</w:t>
      </w:r>
    </w:p>
    <w:p w14:paraId="0000015C" w14:textId="77777777" w:rsidR="00092707" w:rsidRDefault="00F97A17">
      <w:pPr>
        <w:ind w:hanging="426"/>
        <w:jc w:val="center"/>
      </w:pPr>
      <w:r>
        <w:rPr>
          <w:noProof/>
        </w:rPr>
        <w:drawing>
          <wp:inline distT="0" distB="6985" distL="0" distR="6985" wp14:anchorId="7178B8DF" wp14:editId="3F59422A">
            <wp:extent cx="5810838" cy="2703105"/>
            <wp:effectExtent l="0" t="0" r="0" b="0"/>
            <wp:docPr id="3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838" cy="270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5D" w14:textId="77777777" w:rsidR="00092707" w:rsidRDefault="00092707"/>
    <w:p w14:paraId="0000015E" w14:textId="77777777" w:rsidR="00092707" w:rsidRDefault="00F97A17">
      <w:r>
        <w:t xml:space="preserve">Данный раздел позволяет отправить запрос в API НРА. Для того необходимо выбрать сервер API, к которому будет отправлен запрос и ввести тело запроса (XML) в поле </w:t>
      </w:r>
      <w:proofErr w:type="spellStart"/>
      <w:r>
        <w:t>request</w:t>
      </w:r>
      <w:proofErr w:type="spellEnd"/>
      <w:r>
        <w:t>. Тело запроса должно включать в себя только содержательную часть, без SOAP обертки.</w:t>
      </w:r>
    </w:p>
    <w:p w14:paraId="0000015F" w14:textId="77777777" w:rsidR="00092707" w:rsidRDefault="00F97A17">
      <w:pPr>
        <w:pStyle w:val="1"/>
      </w:pPr>
      <w:bookmarkStart w:id="33" w:name="_heading=h.23ckvvd" w:colFirst="0" w:colLast="0"/>
      <w:bookmarkEnd w:id="33"/>
      <w:proofErr w:type="spellStart"/>
      <w:r>
        <w:t>Holidays</w:t>
      </w:r>
      <w:proofErr w:type="spellEnd"/>
    </w:p>
    <w:p w14:paraId="00000160" w14:textId="77777777" w:rsidR="00092707" w:rsidRDefault="00092707"/>
    <w:p w14:paraId="00000161" w14:textId="77777777" w:rsidR="00092707" w:rsidRDefault="00F97A17">
      <w:r>
        <w:t xml:space="preserve">В разделе </w:t>
      </w:r>
      <w:proofErr w:type="spellStart"/>
      <w:r>
        <w:t>holidays</w:t>
      </w:r>
      <w:proofErr w:type="spellEnd"/>
      <w:r>
        <w:t xml:space="preserve"> настраивается и отображается информация обо всех праздничных, выходных и рабочих днях, перенесенных в будние дни или в выходные дни.</w:t>
      </w:r>
    </w:p>
    <w:p w14:paraId="00000162" w14:textId="77777777" w:rsidR="00092707" w:rsidRDefault="00092707"/>
    <w:p w14:paraId="00000163" w14:textId="77777777" w:rsidR="00092707" w:rsidRDefault="00F97A17">
      <w:pPr>
        <w:jc w:val="center"/>
      </w:pPr>
      <w:r>
        <w:rPr>
          <w:noProof/>
        </w:rPr>
        <w:lastRenderedPageBreak/>
        <w:drawing>
          <wp:inline distT="0" distB="3175" distL="0" distR="5715" wp14:anchorId="5E4C2889" wp14:editId="2ABC0376">
            <wp:extent cx="4890770" cy="2131060"/>
            <wp:effectExtent l="0" t="0" r="0" b="0"/>
            <wp:docPr id="34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131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4" w14:textId="77777777" w:rsidR="00092707" w:rsidRDefault="00092707"/>
    <w:p w14:paraId="00000165" w14:textId="77777777" w:rsidR="00092707" w:rsidRDefault="00F97A17">
      <w:r>
        <w:t xml:space="preserve">Для настройки календаря перенесенных дней используются кнопка </w:t>
      </w:r>
      <w:proofErr w:type="spellStart"/>
      <w:r>
        <w:rPr>
          <w:b/>
        </w:rPr>
        <w:t>Setup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day</w:t>
      </w:r>
      <w:proofErr w:type="spellEnd"/>
      <w:r>
        <w:t xml:space="preserve">. При включенном параметре </w:t>
      </w:r>
      <w:r>
        <w:rPr>
          <w:b/>
        </w:rPr>
        <w:t xml:space="preserve">Display </w:t>
      </w:r>
      <w:proofErr w:type="spellStart"/>
      <w:r>
        <w:rPr>
          <w:b/>
        </w:rPr>
        <w:t>past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days</w:t>
      </w:r>
      <w:proofErr w:type="spellEnd"/>
      <w:r>
        <w:t xml:space="preserve"> отображаются все ранее созданные переносы выходных и рабочих дней.</w:t>
      </w:r>
    </w:p>
    <w:p w14:paraId="00000166" w14:textId="77777777" w:rsidR="00092707" w:rsidRDefault="00092707"/>
    <w:p w14:paraId="00000167" w14:textId="77777777" w:rsidR="00092707" w:rsidRDefault="00F97A17">
      <w:r>
        <w:t xml:space="preserve">Для добавления выходного следует нажать на кнопку </w:t>
      </w:r>
      <w:proofErr w:type="spellStart"/>
      <w:r>
        <w:rPr>
          <w:b/>
        </w:rPr>
        <w:t>Setup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day</w:t>
      </w:r>
      <w:proofErr w:type="spellEnd"/>
      <w:r>
        <w:t xml:space="preserve"> на странице </w:t>
      </w:r>
      <w:proofErr w:type="spellStart"/>
      <w:r>
        <w:rPr>
          <w:b/>
        </w:rPr>
        <w:t>Holidays</w:t>
      </w:r>
      <w:proofErr w:type="spellEnd"/>
      <w:r>
        <w:t xml:space="preserve">. Далее в появившемся модальном окне выбрать параметр </w:t>
      </w:r>
      <w:r>
        <w:rPr>
          <w:b/>
        </w:rPr>
        <w:t>Holiday</w:t>
      </w:r>
      <w:r>
        <w:t xml:space="preserve"> в </w:t>
      </w:r>
      <w:r>
        <w:rPr>
          <w:b/>
        </w:rPr>
        <w:t xml:space="preserve">Day </w:t>
      </w:r>
      <w:proofErr w:type="spellStart"/>
      <w:r>
        <w:rPr>
          <w:b/>
        </w:rPr>
        <w:t>type</w:t>
      </w:r>
      <w:proofErr w:type="spellEnd"/>
      <w:r>
        <w:t xml:space="preserve"> и указать нужную дату в поле </w:t>
      </w:r>
      <w:proofErr w:type="spellStart"/>
      <w:r>
        <w:rPr>
          <w:b/>
        </w:rPr>
        <w:t>Date</w:t>
      </w:r>
      <w:proofErr w:type="spellEnd"/>
      <w:r>
        <w:t xml:space="preserve">, использую календарь. После нажатия на кнопку </w:t>
      </w:r>
      <w:r>
        <w:rPr>
          <w:b/>
        </w:rPr>
        <w:t xml:space="preserve">Change </w:t>
      </w:r>
      <w:proofErr w:type="spellStart"/>
      <w:r>
        <w:rPr>
          <w:b/>
        </w:rPr>
        <w:t>day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type</w:t>
      </w:r>
      <w:proofErr w:type="spellEnd"/>
      <w:r>
        <w:t xml:space="preserve"> появится новая запись о переносе выходного дня. </w:t>
      </w:r>
    </w:p>
    <w:p w14:paraId="00000168" w14:textId="77777777" w:rsidR="00092707" w:rsidRDefault="00092707"/>
    <w:p w14:paraId="00000169" w14:textId="77777777" w:rsidR="00092707" w:rsidRDefault="00F97A17">
      <w:pPr>
        <w:jc w:val="center"/>
      </w:pPr>
      <w:r>
        <w:rPr>
          <w:noProof/>
        </w:rPr>
        <w:drawing>
          <wp:inline distT="0" distB="0" distL="0" distR="0" wp14:anchorId="09DD8ABB" wp14:editId="131FD8A4">
            <wp:extent cx="3454560" cy="1693440"/>
            <wp:effectExtent l="0" t="0" r="0" b="0"/>
            <wp:docPr id="34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4560" cy="1693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A" w14:textId="77777777" w:rsidR="00092707" w:rsidRDefault="00F97A17">
      <w:r>
        <w:t xml:space="preserve">Так же работает перенос рабочих дней при использовании параметра </w:t>
      </w:r>
      <w:r>
        <w:rPr>
          <w:b/>
        </w:rPr>
        <w:t xml:space="preserve">Day </w:t>
      </w:r>
      <w:proofErr w:type="spellStart"/>
      <w:r>
        <w:rPr>
          <w:b/>
        </w:rPr>
        <w:t>type</w:t>
      </w:r>
      <w:proofErr w:type="spellEnd"/>
      <w:r>
        <w:t xml:space="preserve"> со значением </w:t>
      </w:r>
      <w:proofErr w:type="spellStart"/>
      <w:r>
        <w:rPr>
          <w:b/>
        </w:rPr>
        <w:t>Working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day</w:t>
      </w:r>
      <w:proofErr w:type="spellEnd"/>
      <w:r>
        <w:t>.</w:t>
      </w:r>
    </w:p>
    <w:p w14:paraId="0000016B" w14:textId="77777777" w:rsidR="00092707" w:rsidRDefault="000927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rPr>
          <w:rFonts w:ascii="Courier New" w:eastAsia="Courier New" w:hAnsi="Courier New" w:cs="Courier New"/>
          <w:color w:val="1D1C1D"/>
          <w:sz w:val="18"/>
          <w:szCs w:val="18"/>
        </w:rPr>
      </w:pPr>
    </w:p>
    <w:p w14:paraId="0000016C" w14:textId="77777777" w:rsidR="00092707" w:rsidRDefault="00F97A17">
      <w:r>
        <w:t xml:space="preserve">Если день указан как выходной, то он будет считаться </w:t>
      </w:r>
      <w:r>
        <w:rPr>
          <w:b/>
        </w:rPr>
        <w:t>Воскресеньем</w:t>
      </w:r>
      <w:r>
        <w:t xml:space="preserve"> для </w:t>
      </w:r>
      <w:proofErr w:type="spellStart"/>
      <w:r>
        <w:rPr>
          <w:b/>
        </w:rPr>
        <w:t>Days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time</w:t>
      </w:r>
      <w:proofErr w:type="spellEnd"/>
      <w:r>
        <w:t xml:space="preserve"> параметра в настройках стратегии бронирования, в задаче.</w:t>
      </w:r>
      <w:r>
        <w:br/>
        <w:t xml:space="preserve">Если день указан рабочим, то он будет считаться </w:t>
      </w:r>
      <w:r>
        <w:rPr>
          <w:b/>
        </w:rPr>
        <w:t xml:space="preserve">Понедельником </w:t>
      </w:r>
      <w:r>
        <w:t xml:space="preserve">для </w:t>
      </w:r>
      <w:proofErr w:type="spellStart"/>
      <w:r>
        <w:rPr>
          <w:b/>
        </w:rPr>
        <w:t>Days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time</w:t>
      </w:r>
      <w:proofErr w:type="spellEnd"/>
      <w:r>
        <w:t xml:space="preserve"> параметра в настройках стратегии бронирования, в задаче.</w:t>
      </w:r>
    </w:p>
    <w:p w14:paraId="0000016D" w14:textId="77777777" w:rsidR="00092707" w:rsidRDefault="00092707"/>
    <w:p w14:paraId="0000016E" w14:textId="77777777" w:rsidR="00092707" w:rsidRDefault="00092707"/>
    <w:p w14:paraId="0000016F" w14:textId="77777777" w:rsidR="00092707" w:rsidRDefault="00F97A17">
      <w:pPr>
        <w:pStyle w:val="1"/>
      </w:pPr>
      <w:bookmarkStart w:id="34" w:name="_heading=h.ihv636" w:colFirst="0" w:colLast="0"/>
      <w:bookmarkEnd w:id="34"/>
      <w:proofErr w:type="spellStart"/>
      <w:r>
        <w:t>Minute</w:t>
      </w:r>
      <w:proofErr w:type="spellEnd"/>
      <w:r>
        <w:t xml:space="preserve"> </w:t>
      </w:r>
      <w:proofErr w:type="spellStart"/>
      <w:r>
        <w:t>channels</w:t>
      </w:r>
      <w:proofErr w:type="spellEnd"/>
    </w:p>
    <w:p w14:paraId="00000170" w14:textId="77777777" w:rsidR="00092707" w:rsidRDefault="00F97A17">
      <w:r>
        <w:t xml:space="preserve">В разделе </w:t>
      </w:r>
      <w:proofErr w:type="spellStart"/>
      <w:r>
        <w:t>minute</w:t>
      </w:r>
      <w:proofErr w:type="spellEnd"/>
      <w:r>
        <w:t xml:space="preserve"> </w:t>
      </w:r>
      <w:proofErr w:type="spellStart"/>
      <w:r>
        <w:t>channels</w:t>
      </w:r>
      <w:proofErr w:type="spellEnd"/>
      <w:r>
        <w:t xml:space="preserve"> администратор может настроить каналы доноры для минутных каналов. Есть возможность добавить, изменить или удалить связь/ сопоставление.</w:t>
      </w:r>
    </w:p>
    <w:p w14:paraId="00000171" w14:textId="77777777" w:rsidR="00092707" w:rsidRDefault="00F97A17">
      <w:r>
        <w:t>Так же в отдельной таблице отображаются все минутные каналы без доноров.</w:t>
      </w:r>
    </w:p>
    <w:p w14:paraId="00000172" w14:textId="77777777" w:rsidR="00092707" w:rsidRDefault="00092707"/>
    <w:p w14:paraId="00000173" w14:textId="77777777" w:rsidR="00092707" w:rsidRPr="004F0192" w:rsidRDefault="00F97A17">
      <w:pPr>
        <w:rPr>
          <w:lang w:val="en-US"/>
        </w:rPr>
      </w:pPr>
      <w:r>
        <w:t>Убрать</w:t>
      </w:r>
      <w:r w:rsidRPr="004F0192">
        <w:rPr>
          <w:lang w:val="en-US"/>
        </w:rPr>
        <w:t xml:space="preserve"> </w:t>
      </w:r>
      <w:r>
        <w:t>канал</w:t>
      </w:r>
      <w:r w:rsidRPr="004F0192">
        <w:rPr>
          <w:lang w:val="en-US"/>
        </w:rPr>
        <w:t xml:space="preserve"> </w:t>
      </w:r>
      <w:r>
        <w:t>из</w:t>
      </w:r>
      <w:r w:rsidRPr="004F0192">
        <w:rPr>
          <w:lang w:val="en-US"/>
        </w:rPr>
        <w:t xml:space="preserve"> </w:t>
      </w:r>
      <w:r>
        <w:t>минутных</w:t>
      </w:r>
      <w:r w:rsidRPr="004F0192">
        <w:rPr>
          <w:lang w:val="en-US"/>
        </w:rPr>
        <w:t xml:space="preserve"> update channel set </w:t>
      </w:r>
      <w:proofErr w:type="spellStart"/>
      <w:r w:rsidRPr="004F0192">
        <w:rPr>
          <w:lang w:val="en-US"/>
        </w:rPr>
        <w:t>is_minute</w:t>
      </w:r>
      <w:proofErr w:type="spellEnd"/>
      <w:r w:rsidRPr="004F0192">
        <w:rPr>
          <w:lang w:val="en-US"/>
        </w:rPr>
        <w:t xml:space="preserve"> = false where id = </w:t>
      </w:r>
      <w:proofErr w:type="gramStart"/>
      <w:r>
        <w:t>ХХХ</w:t>
      </w:r>
      <w:r w:rsidRPr="004F0192">
        <w:rPr>
          <w:lang w:val="en-US"/>
        </w:rPr>
        <w:t xml:space="preserve">  id</w:t>
      </w:r>
      <w:proofErr w:type="gramEnd"/>
      <w:r w:rsidRPr="004F0192">
        <w:rPr>
          <w:lang w:val="en-US"/>
        </w:rPr>
        <w:t xml:space="preserve"> </w:t>
      </w:r>
      <w:r>
        <w:t>канала</w:t>
      </w:r>
    </w:p>
    <w:p w14:paraId="00000174" w14:textId="77777777" w:rsidR="00092707" w:rsidRPr="004F0192" w:rsidRDefault="00F97A17">
      <w:pPr>
        <w:rPr>
          <w:lang w:val="en-US"/>
        </w:rPr>
      </w:pPr>
      <w:r>
        <w:t>Добавить</w:t>
      </w:r>
      <w:r w:rsidRPr="004F0192">
        <w:rPr>
          <w:lang w:val="en-US"/>
        </w:rPr>
        <w:t xml:space="preserve"> </w:t>
      </w:r>
      <w:r>
        <w:t>канал</w:t>
      </w:r>
      <w:r w:rsidRPr="004F0192">
        <w:rPr>
          <w:lang w:val="en-US"/>
        </w:rPr>
        <w:t xml:space="preserve"> </w:t>
      </w:r>
      <w:r>
        <w:t>в</w:t>
      </w:r>
      <w:r w:rsidRPr="004F0192">
        <w:rPr>
          <w:lang w:val="en-US"/>
        </w:rPr>
        <w:t xml:space="preserve"> </w:t>
      </w:r>
      <w:r>
        <w:t>минутный</w:t>
      </w:r>
      <w:r w:rsidRPr="004F0192">
        <w:rPr>
          <w:lang w:val="en-US"/>
        </w:rPr>
        <w:t xml:space="preserve"> update channel set </w:t>
      </w:r>
      <w:proofErr w:type="spellStart"/>
      <w:r w:rsidRPr="004F0192">
        <w:rPr>
          <w:lang w:val="en-US"/>
        </w:rPr>
        <w:t>is_minute</w:t>
      </w:r>
      <w:proofErr w:type="spellEnd"/>
      <w:r w:rsidRPr="004F0192">
        <w:rPr>
          <w:lang w:val="en-US"/>
        </w:rPr>
        <w:t xml:space="preserve"> = true where id = </w:t>
      </w:r>
      <w:proofErr w:type="gramStart"/>
      <w:r>
        <w:t>ХХХ</w:t>
      </w:r>
      <w:r w:rsidRPr="004F0192">
        <w:rPr>
          <w:lang w:val="en-US"/>
        </w:rPr>
        <w:t xml:space="preserve">  id</w:t>
      </w:r>
      <w:proofErr w:type="gramEnd"/>
      <w:r w:rsidRPr="004F0192">
        <w:rPr>
          <w:lang w:val="en-US"/>
        </w:rPr>
        <w:t xml:space="preserve"> </w:t>
      </w:r>
      <w:r>
        <w:t>канала</w:t>
      </w:r>
      <w:r w:rsidRPr="004F0192">
        <w:rPr>
          <w:lang w:val="en-US"/>
        </w:rPr>
        <w:t xml:space="preserve"> </w:t>
      </w:r>
      <w:r>
        <w:t>или</w:t>
      </w:r>
      <w:r w:rsidRPr="004F0192">
        <w:rPr>
          <w:lang w:val="en-US"/>
        </w:rPr>
        <w:t xml:space="preserve"> update channel set </w:t>
      </w:r>
      <w:proofErr w:type="spellStart"/>
      <w:r w:rsidRPr="004F0192">
        <w:rPr>
          <w:lang w:val="en-US"/>
        </w:rPr>
        <w:t>is_minute</w:t>
      </w:r>
      <w:proofErr w:type="spellEnd"/>
      <w:r w:rsidRPr="004F0192">
        <w:rPr>
          <w:lang w:val="en-US"/>
        </w:rPr>
        <w:t xml:space="preserve"> = true where </w:t>
      </w:r>
      <w:proofErr w:type="spellStart"/>
      <w:r w:rsidRPr="004F0192">
        <w:rPr>
          <w:lang w:val="en-US"/>
        </w:rPr>
        <w:t>short_name</w:t>
      </w:r>
      <w:proofErr w:type="spellEnd"/>
      <w:r w:rsidRPr="004F0192">
        <w:rPr>
          <w:lang w:val="en-US"/>
        </w:rPr>
        <w:t xml:space="preserve"> in ('</w:t>
      </w:r>
      <w:r>
        <w:t>Домашний</w:t>
      </w:r>
      <w:r w:rsidRPr="004F0192">
        <w:rPr>
          <w:lang w:val="en-US"/>
        </w:rPr>
        <w:t xml:space="preserve"> </w:t>
      </w:r>
      <w:r>
        <w:t>Ижевск</w:t>
      </w:r>
      <w:r w:rsidRPr="004F0192">
        <w:rPr>
          <w:lang w:val="en-US"/>
        </w:rPr>
        <w:t>')</w:t>
      </w:r>
    </w:p>
    <w:p w14:paraId="00000175" w14:textId="77777777" w:rsidR="00092707" w:rsidRPr="004F0192" w:rsidRDefault="00092707">
      <w:pPr>
        <w:rPr>
          <w:lang w:val="en-US"/>
        </w:rPr>
      </w:pPr>
    </w:p>
    <w:p w14:paraId="00000176" w14:textId="77777777" w:rsidR="00092707" w:rsidRPr="004F0192" w:rsidRDefault="00F97A17">
      <w:pPr>
        <w:rPr>
          <w:lang w:val="en-US"/>
        </w:rPr>
      </w:pPr>
      <w:r>
        <w:t>Затем</w:t>
      </w:r>
      <w:r w:rsidRPr="004F0192">
        <w:rPr>
          <w:lang w:val="en-US"/>
        </w:rPr>
        <w:t xml:space="preserve"> </w:t>
      </w:r>
      <w:r>
        <w:t>нажать</w:t>
      </w:r>
      <w:r w:rsidRPr="004F0192">
        <w:rPr>
          <w:lang w:val="en-US"/>
        </w:rPr>
        <w:t xml:space="preserve"> </w:t>
      </w:r>
      <w:r>
        <w:t>на</w:t>
      </w:r>
      <w:r w:rsidRPr="004F0192">
        <w:rPr>
          <w:lang w:val="en-US"/>
        </w:rPr>
        <w:t xml:space="preserve"> "Force program break ratings sync"</w:t>
      </w:r>
    </w:p>
    <w:p w14:paraId="00000177" w14:textId="77777777" w:rsidR="00092707" w:rsidRPr="004F0192" w:rsidRDefault="00092707">
      <w:pPr>
        <w:rPr>
          <w:lang w:val="en-US"/>
        </w:rPr>
      </w:pPr>
    </w:p>
    <w:p w14:paraId="00000178" w14:textId="77777777" w:rsidR="00092707" w:rsidRDefault="00F97A17">
      <w:pPr>
        <w:pStyle w:val="1"/>
      </w:pPr>
      <w:bookmarkStart w:id="35" w:name="_heading=h.32hioqz" w:colFirst="0" w:colLast="0"/>
      <w:bookmarkEnd w:id="35"/>
      <w:r>
        <w:t xml:space="preserve">Data </w:t>
      </w:r>
      <w:proofErr w:type="spellStart"/>
      <w:r>
        <w:t>migration</w:t>
      </w:r>
      <w:proofErr w:type="spellEnd"/>
    </w:p>
    <w:p w14:paraId="00000179" w14:textId="77777777" w:rsidR="00092707" w:rsidRDefault="00F97A17">
      <w:r>
        <w:t xml:space="preserve">Data </w:t>
      </w:r>
      <w:proofErr w:type="spellStart"/>
      <w:r>
        <w:t>migration</w:t>
      </w:r>
      <w:proofErr w:type="spellEnd"/>
      <w:r>
        <w:t xml:space="preserve"> - позволяет вызывать </w:t>
      </w:r>
      <w:proofErr w:type="spellStart"/>
      <w:r>
        <w:t>админские</w:t>
      </w:r>
      <w:proofErr w:type="spellEnd"/>
      <w:r>
        <w:t xml:space="preserve"> методы (в основном для миграции данных при релизе), используя POST - указывается URL / тело запроса и отправляется запрос</w:t>
      </w:r>
    </w:p>
    <w:p w14:paraId="0000017A" w14:textId="77777777" w:rsidR="00092707" w:rsidRDefault="00092707"/>
    <w:p w14:paraId="0000017B" w14:textId="77777777" w:rsidR="00092707" w:rsidRDefault="00F97A17">
      <w:pPr>
        <w:pStyle w:val="1"/>
      </w:pPr>
      <w:bookmarkStart w:id="36" w:name="_heading=h.1hmsyys" w:colFirst="0" w:colLast="0"/>
      <w:bookmarkEnd w:id="36"/>
      <w:proofErr w:type="spellStart"/>
      <w:r>
        <w:t>Migrate</w:t>
      </w:r>
      <w:proofErr w:type="spellEnd"/>
      <w:r>
        <w:t xml:space="preserve"> </w:t>
      </w:r>
      <w:proofErr w:type="spellStart"/>
      <w:r>
        <w:t>channels</w:t>
      </w:r>
      <w:proofErr w:type="spellEnd"/>
    </w:p>
    <w:p w14:paraId="0000017C" w14:textId="77777777" w:rsidR="00092707" w:rsidRDefault="00F97A17">
      <w:r>
        <w:t>В данном разделе возможно сделать миграцию каналов. Это позволяет объединять каналы из СВ с каналами из НВ</w:t>
      </w:r>
    </w:p>
    <w:p w14:paraId="0000017D" w14:textId="77777777" w:rsidR="00092707" w:rsidRDefault="00F97A17">
      <w:pPr>
        <w:numPr>
          <w:ilvl w:val="0"/>
          <w:numId w:val="6"/>
        </w:numPr>
      </w:pPr>
      <w:r>
        <w:rPr>
          <w:color w:val="000000"/>
        </w:rPr>
        <w:t>СВ - старый ВИМБ</w:t>
      </w:r>
    </w:p>
    <w:p w14:paraId="0000017E" w14:textId="77777777" w:rsidR="00092707" w:rsidRDefault="00F97A17">
      <w:pPr>
        <w:numPr>
          <w:ilvl w:val="0"/>
          <w:numId w:val="6"/>
        </w:numPr>
      </w:pPr>
      <w:r>
        <w:rPr>
          <w:color w:val="000000"/>
        </w:rPr>
        <w:t>НВ - новый ВИМБ</w:t>
      </w:r>
    </w:p>
    <w:p w14:paraId="0000017F" w14:textId="77777777" w:rsidR="00092707" w:rsidRDefault="00092707">
      <w:pPr>
        <w:rPr>
          <w:rFonts w:ascii="Times New Roman" w:eastAsia="Times New Roman" w:hAnsi="Times New Roman" w:cs="Times New Roman"/>
          <w:color w:val="000000"/>
        </w:rPr>
      </w:pPr>
    </w:p>
    <w:p w14:paraId="00000180" w14:textId="77777777" w:rsidR="00092707" w:rsidRDefault="00092707"/>
    <w:p w14:paraId="00000181" w14:textId="77777777" w:rsidR="00092707" w:rsidRDefault="00F97A17">
      <w:pPr>
        <w:pStyle w:val="1"/>
      </w:pPr>
      <w:bookmarkStart w:id="37" w:name="_heading=h.41mghml" w:colFirst="0" w:colLast="0"/>
      <w:bookmarkEnd w:id="37"/>
      <w:proofErr w:type="spellStart"/>
      <w:r>
        <w:t>Prioritize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breaks</w:t>
      </w:r>
      <w:proofErr w:type="spellEnd"/>
    </w:p>
    <w:p w14:paraId="00000182" w14:textId="77777777" w:rsidR="00092707" w:rsidRDefault="00F97A17">
      <w:proofErr w:type="spellStart"/>
      <w:proofErr w:type="gramStart"/>
      <w:r>
        <w:t>Устарело,было</w:t>
      </w:r>
      <w:proofErr w:type="spellEnd"/>
      <w:proofErr w:type="gramEnd"/>
      <w:r>
        <w:t xml:space="preserve"> сделано для приоритетов плавания</w:t>
      </w:r>
    </w:p>
    <w:p w14:paraId="00000183" w14:textId="77777777" w:rsidR="00092707" w:rsidRDefault="00F97A17">
      <w:r>
        <w:rPr>
          <w:noProof/>
        </w:rPr>
        <w:drawing>
          <wp:inline distT="0" distB="0" distL="0" distR="0" wp14:anchorId="47C6C19A" wp14:editId="2EFE095D">
            <wp:extent cx="1143000" cy="330200"/>
            <wp:effectExtent l="0" t="0" r="0" b="0"/>
            <wp:docPr id="34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84" w14:textId="77777777" w:rsidR="00092707" w:rsidRDefault="00092707"/>
    <w:p w14:paraId="00000185" w14:textId="77777777" w:rsidR="00092707" w:rsidRDefault="00F97A17">
      <w:pPr>
        <w:pStyle w:val="1"/>
      </w:pPr>
      <w:bookmarkStart w:id="38" w:name="_heading=h.2grqrue" w:colFirst="0" w:colLast="0"/>
      <w:bookmarkEnd w:id="38"/>
      <w:r>
        <w:t xml:space="preserve">Monitoring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items</w:t>
      </w:r>
      <w:proofErr w:type="spellEnd"/>
    </w:p>
    <w:p w14:paraId="00000186" w14:textId="77777777" w:rsidR="00092707" w:rsidRDefault="00F97A17">
      <w:r>
        <w:t xml:space="preserve">Данная страница позволяет отслеживать и изменять статусы роликов в задачах. </w:t>
      </w:r>
    </w:p>
    <w:p w14:paraId="00000187" w14:textId="77777777" w:rsidR="00092707" w:rsidRDefault="00F97A17">
      <w:r>
        <w:t xml:space="preserve">А </w:t>
      </w:r>
      <w:proofErr w:type="gramStart"/>
      <w:r>
        <w:t>так же</w:t>
      </w:r>
      <w:proofErr w:type="gramEnd"/>
      <w:r>
        <w:t xml:space="preserve"> позволяет проверить возможность бронирования программ-брейка роликом задачи.</w:t>
      </w:r>
    </w:p>
    <w:p w14:paraId="00000188" w14:textId="77777777" w:rsidR="00092707" w:rsidRDefault="00092707"/>
    <w:p w14:paraId="00000189" w14:textId="77777777" w:rsidR="00092707" w:rsidRDefault="00F97A17">
      <w:r>
        <w:t xml:space="preserve">В таблице, во второй колонке можно увидеть текущий статус роликов в задаче, по колонкам </w:t>
      </w:r>
      <w:r>
        <w:rPr>
          <w:b/>
        </w:rPr>
        <w:t xml:space="preserve">Task </w:t>
      </w:r>
      <w:proofErr w:type="spellStart"/>
      <w:proofErr w:type="gramStart"/>
      <w:r>
        <w:rPr>
          <w:b/>
        </w:rPr>
        <w:t>Id</w:t>
      </w:r>
      <w:proofErr w:type="spellEnd"/>
      <w:r>
        <w:t xml:space="preserve">  и</w:t>
      </w:r>
      <w:proofErr w:type="gramEnd"/>
      <w:r>
        <w:rPr>
          <w:b/>
        </w:rPr>
        <w:t xml:space="preserve"> ID</w:t>
      </w:r>
      <w:r>
        <w:t xml:space="preserve"> можно найти интересующий номер ролика в задаче и саму задачу.</w:t>
      </w:r>
    </w:p>
    <w:p w14:paraId="0000018A" w14:textId="77777777" w:rsidR="00092707" w:rsidRDefault="00092707"/>
    <w:p w14:paraId="0000018B" w14:textId="77777777" w:rsidR="00092707" w:rsidRDefault="00F97A17">
      <w:r>
        <w:t>Так же в таблице списка роликов задач, присутствуют и другие колонки:</w:t>
      </w:r>
    </w:p>
    <w:p w14:paraId="0000018C" w14:textId="77777777" w:rsidR="00092707" w:rsidRDefault="00F97A17">
      <w:pPr>
        <w:numPr>
          <w:ilvl w:val="0"/>
          <w:numId w:val="8"/>
        </w:numPr>
      </w:pPr>
      <w:r>
        <w:rPr>
          <w:b/>
          <w:color w:val="000000"/>
        </w:rPr>
        <w:t>ID</w:t>
      </w:r>
      <w:r>
        <w:rPr>
          <w:color w:val="000000"/>
        </w:rPr>
        <w:t xml:space="preserve"> (номер ролика в задаче)</w:t>
      </w:r>
    </w:p>
    <w:p w14:paraId="0000018D" w14:textId="77777777" w:rsidR="00092707" w:rsidRDefault="00F97A17">
      <w:pPr>
        <w:numPr>
          <w:ilvl w:val="0"/>
          <w:numId w:val="8"/>
        </w:numPr>
      </w:pPr>
      <w:r>
        <w:rPr>
          <w:b/>
          <w:color w:val="000000"/>
        </w:rPr>
        <w:t xml:space="preserve">Task </w:t>
      </w:r>
      <w:proofErr w:type="spellStart"/>
      <w:r>
        <w:rPr>
          <w:b/>
          <w:color w:val="000000"/>
        </w:rPr>
        <w:t>Id</w:t>
      </w:r>
      <w:proofErr w:type="spellEnd"/>
      <w:r>
        <w:rPr>
          <w:color w:val="000000"/>
        </w:rPr>
        <w:t xml:space="preserve"> (номер задачи, в которой находится ролик)</w:t>
      </w:r>
    </w:p>
    <w:p w14:paraId="0000018E" w14:textId="77777777" w:rsidR="00092707" w:rsidRDefault="00F97A17">
      <w:pPr>
        <w:numPr>
          <w:ilvl w:val="0"/>
          <w:numId w:val="8"/>
        </w:numPr>
      </w:pPr>
      <w:r>
        <w:rPr>
          <w:b/>
          <w:color w:val="000000"/>
        </w:rPr>
        <w:t xml:space="preserve">Task </w:t>
      </w:r>
      <w:proofErr w:type="spellStart"/>
      <w:r>
        <w:rPr>
          <w:b/>
          <w:color w:val="000000"/>
        </w:rPr>
        <w:t>status</w:t>
      </w:r>
      <w:proofErr w:type="spellEnd"/>
      <w:r>
        <w:rPr>
          <w:color w:val="000000"/>
        </w:rPr>
        <w:t xml:space="preserve"> (Текущий статус ролика в задаче)</w:t>
      </w:r>
    </w:p>
    <w:p w14:paraId="0000018F" w14:textId="77777777" w:rsidR="00092707" w:rsidRDefault="00F97A17">
      <w:pPr>
        <w:numPr>
          <w:ilvl w:val="0"/>
          <w:numId w:val="8"/>
        </w:numPr>
      </w:pPr>
      <w:proofErr w:type="spellStart"/>
      <w:r>
        <w:rPr>
          <w:b/>
          <w:color w:val="000000"/>
        </w:rPr>
        <w:t>Last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spot</w:t>
      </w:r>
      <w:proofErr w:type="spellEnd"/>
      <w:r>
        <w:rPr>
          <w:color w:val="000000"/>
        </w:rPr>
        <w:t xml:space="preserve"> (время давности последнего забронированного спота)</w:t>
      </w:r>
    </w:p>
    <w:p w14:paraId="00000190" w14:textId="77777777" w:rsidR="00092707" w:rsidRDefault="00F97A17">
      <w:pPr>
        <w:numPr>
          <w:ilvl w:val="0"/>
          <w:numId w:val="8"/>
        </w:numPr>
      </w:pPr>
      <w:r>
        <w:rPr>
          <w:b/>
          <w:color w:val="000000"/>
        </w:rPr>
        <w:t>TA</w:t>
      </w:r>
      <w:r>
        <w:rPr>
          <w:color w:val="000000"/>
        </w:rPr>
        <w:t xml:space="preserve"> (установленная аудитория в текущей задаче)</w:t>
      </w:r>
    </w:p>
    <w:p w14:paraId="00000191" w14:textId="77777777" w:rsidR="00092707" w:rsidRDefault="00F97A17">
      <w:pPr>
        <w:numPr>
          <w:ilvl w:val="0"/>
          <w:numId w:val="8"/>
        </w:numPr>
      </w:pPr>
      <w:r>
        <w:rPr>
          <w:b/>
          <w:color w:val="000000"/>
        </w:rPr>
        <w:t xml:space="preserve">TA </w:t>
      </w:r>
      <w:proofErr w:type="spellStart"/>
      <w:r>
        <w:rPr>
          <w:b/>
          <w:color w:val="000000"/>
        </w:rPr>
        <w:t>Last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sync</w:t>
      </w:r>
      <w:proofErr w:type="spellEnd"/>
      <w:r>
        <w:rPr>
          <w:color w:val="000000"/>
        </w:rPr>
        <w:t xml:space="preserve"> (время давности последней синхронизации данных по аудитории)</w:t>
      </w:r>
    </w:p>
    <w:p w14:paraId="00000192" w14:textId="77777777" w:rsidR="00092707" w:rsidRDefault="00F97A17">
      <w:pPr>
        <w:numPr>
          <w:ilvl w:val="0"/>
          <w:numId w:val="8"/>
        </w:numPr>
      </w:pPr>
      <w:r>
        <w:rPr>
          <w:b/>
          <w:color w:val="000000"/>
        </w:rPr>
        <w:t>Channel</w:t>
      </w:r>
      <w:r>
        <w:rPr>
          <w:color w:val="000000"/>
        </w:rPr>
        <w:t xml:space="preserve"> (название </w:t>
      </w:r>
      <w:proofErr w:type="spellStart"/>
      <w:r>
        <w:rPr>
          <w:color w:val="000000"/>
        </w:rPr>
        <w:t>тв</w:t>
      </w:r>
      <w:proofErr w:type="spellEnd"/>
      <w:r>
        <w:rPr>
          <w:color w:val="000000"/>
        </w:rPr>
        <w:t xml:space="preserve"> канала)</w:t>
      </w:r>
    </w:p>
    <w:p w14:paraId="00000193" w14:textId="77777777" w:rsidR="00092707" w:rsidRDefault="00F97A17">
      <w:pPr>
        <w:numPr>
          <w:ilvl w:val="0"/>
          <w:numId w:val="8"/>
        </w:numPr>
      </w:pPr>
      <w:proofErr w:type="spellStart"/>
      <w:r>
        <w:rPr>
          <w:b/>
          <w:color w:val="000000"/>
        </w:rPr>
        <w:t>Sync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program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breaks</w:t>
      </w:r>
      <w:proofErr w:type="spellEnd"/>
      <w:r>
        <w:rPr>
          <w:color w:val="000000"/>
        </w:rPr>
        <w:t xml:space="preserve"> (время давности последней синхронизации данных по программ-брейкам)</w:t>
      </w:r>
    </w:p>
    <w:p w14:paraId="00000194" w14:textId="77777777" w:rsidR="00092707" w:rsidRDefault="00092707">
      <w:pPr>
        <w:ind w:left="720"/>
        <w:rPr>
          <w:color w:val="000000"/>
        </w:rPr>
      </w:pPr>
    </w:p>
    <w:p w14:paraId="00000195" w14:textId="77777777" w:rsidR="00092707" w:rsidRDefault="00F97A17">
      <w:r>
        <w:rPr>
          <w:b/>
        </w:rPr>
        <w:t>Важно!</w:t>
      </w:r>
      <w:r>
        <w:t xml:space="preserve"> Данный функционал доступен только для администратора системы.</w:t>
      </w:r>
    </w:p>
    <w:p w14:paraId="00000196" w14:textId="77777777" w:rsidR="00092707" w:rsidRDefault="00092707"/>
    <w:p w14:paraId="00000197" w14:textId="77777777" w:rsidR="00092707" w:rsidRDefault="00F97A17">
      <w:pPr>
        <w:pStyle w:val="3"/>
        <w:rPr>
          <w:rFonts w:ascii="Calibri" w:eastAsia="Calibri" w:hAnsi="Calibri" w:cs="Calibri"/>
          <w:color w:val="2E75B5"/>
          <w:sz w:val="26"/>
          <w:szCs w:val="26"/>
        </w:rPr>
      </w:pPr>
      <w:bookmarkStart w:id="39" w:name="_heading=h.vx1227" w:colFirst="0" w:colLast="0"/>
      <w:bookmarkEnd w:id="39"/>
      <w:r>
        <w:rPr>
          <w:rFonts w:ascii="Calibri" w:eastAsia="Calibri" w:hAnsi="Calibri" w:cs="Calibri"/>
          <w:color w:val="2E75B5"/>
          <w:sz w:val="26"/>
          <w:szCs w:val="26"/>
        </w:rPr>
        <w:t>Изменение статуса ролика задачи</w:t>
      </w:r>
    </w:p>
    <w:p w14:paraId="00000198" w14:textId="77777777" w:rsidR="00092707" w:rsidRDefault="00092707"/>
    <w:p w14:paraId="00000199" w14:textId="77777777" w:rsidR="00092707" w:rsidRDefault="00F97A17">
      <w:r>
        <w:lastRenderedPageBreak/>
        <w:t xml:space="preserve">Для смены статуса ролика в задаче необходимо найти и выбрать строки, на странице </w:t>
      </w:r>
      <w:r>
        <w:rPr>
          <w:b/>
        </w:rPr>
        <w:t xml:space="preserve">Monitoring </w:t>
      </w:r>
      <w:proofErr w:type="spellStart"/>
      <w:r>
        <w:rPr>
          <w:b/>
        </w:rPr>
        <w:t>task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items</w:t>
      </w:r>
      <w:proofErr w:type="spellEnd"/>
      <w:r>
        <w:t xml:space="preserve">, у которых требуется сменить статус. Далее в меню </w:t>
      </w:r>
      <w:r>
        <w:rPr>
          <w:b/>
        </w:rPr>
        <w:t xml:space="preserve">Change </w:t>
      </w:r>
      <w:proofErr w:type="spellStart"/>
      <w:r>
        <w:rPr>
          <w:b/>
        </w:rPr>
        <w:t>status</w:t>
      </w:r>
      <w:proofErr w:type="spellEnd"/>
      <w:r>
        <w:t xml:space="preserve"> выбрать нужное состояние.</w:t>
      </w:r>
    </w:p>
    <w:p w14:paraId="0000019A" w14:textId="77777777" w:rsidR="00092707" w:rsidRDefault="00F97A17">
      <w:pPr>
        <w:jc w:val="center"/>
      </w:pPr>
      <w:r>
        <w:rPr>
          <w:noProof/>
        </w:rPr>
        <w:drawing>
          <wp:inline distT="0" distB="6350" distL="0" distR="0" wp14:anchorId="62B9F526" wp14:editId="12FE8DC5">
            <wp:extent cx="5925185" cy="2070100"/>
            <wp:effectExtent l="0" t="0" r="0" b="0"/>
            <wp:docPr id="34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9B" w14:textId="77777777" w:rsidR="00092707" w:rsidRDefault="00092707">
      <w:pPr>
        <w:jc w:val="center"/>
      </w:pPr>
    </w:p>
    <w:p w14:paraId="0000019C" w14:textId="77777777" w:rsidR="00092707" w:rsidRDefault="00092707"/>
    <w:p w14:paraId="0000019D" w14:textId="77777777" w:rsidR="00092707" w:rsidRDefault="00F97A17">
      <w:r>
        <w:t xml:space="preserve">Сейчас есть возможность поменять состояние на </w:t>
      </w:r>
      <w:r>
        <w:rPr>
          <w:b/>
        </w:rPr>
        <w:t>Active</w:t>
      </w:r>
      <w:r>
        <w:t xml:space="preserve">, </w:t>
      </w:r>
      <w:proofErr w:type="spellStart"/>
      <w:r>
        <w:rPr>
          <w:b/>
        </w:rPr>
        <w:t>Paused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Canceled</w:t>
      </w:r>
      <w:proofErr w:type="spellEnd"/>
      <w:r>
        <w:t xml:space="preserve"> и </w:t>
      </w:r>
      <w:proofErr w:type="spellStart"/>
      <w:r>
        <w:rPr>
          <w:b/>
        </w:rPr>
        <w:t>Exception</w:t>
      </w:r>
      <w:proofErr w:type="spellEnd"/>
      <w:r>
        <w:t xml:space="preserve">. Измененные статусы роликов задачи можно увидеть в таблице на текущей странице, а </w:t>
      </w:r>
      <w:proofErr w:type="gramStart"/>
      <w:r>
        <w:t>так же</w:t>
      </w:r>
      <w:proofErr w:type="gramEnd"/>
      <w:r>
        <w:t xml:space="preserve"> на станице самой задачи, на закладке </w:t>
      </w:r>
      <w:proofErr w:type="spellStart"/>
      <w:r>
        <w:rPr>
          <w:b/>
        </w:rPr>
        <w:t>Booking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strategy</w:t>
      </w:r>
      <w:proofErr w:type="spellEnd"/>
      <w:r>
        <w:t>.</w:t>
      </w:r>
    </w:p>
    <w:p w14:paraId="0000019E" w14:textId="77777777" w:rsidR="00092707" w:rsidRDefault="00092707"/>
    <w:p w14:paraId="0000019F" w14:textId="77777777" w:rsidR="00092707" w:rsidRDefault="00F97A17">
      <w:pPr>
        <w:jc w:val="center"/>
      </w:pPr>
      <w:r>
        <w:rPr>
          <w:noProof/>
        </w:rPr>
        <w:drawing>
          <wp:inline distT="0" distB="0" distL="0" distR="0" wp14:anchorId="4A9185AC" wp14:editId="4BC1FFC9">
            <wp:extent cx="5932805" cy="1243330"/>
            <wp:effectExtent l="0" t="0" r="0" b="0"/>
            <wp:docPr id="34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243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A0" w14:textId="77777777" w:rsidR="00092707" w:rsidRDefault="00092707"/>
    <w:p w14:paraId="000001A1" w14:textId="77777777" w:rsidR="00092707" w:rsidRDefault="00F97A17">
      <w:r>
        <w:t xml:space="preserve">Так же можно запустить принудительную синхронизацию. </w:t>
      </w:r>
      <w:proofErr w:type="spellStart"/>
      <w:proofErr w:type="gramStart"/>
      <w:r>
        <w:rPr>
          <w:b/>
        </w:rPr>
        <w:t>Sync</w:t>
      </w:r>
      <w:proofErr w:type="spellEnd"/>
      <w:r>
        <w:rPr>
          <w:b/>
        </w:rPr>
        <w:t xml:space="preserve"> </w:t>
      </w:r>
      <w:r>
        <w:t>:</w:t>
      </w:r>
      <w:proofErr w:type="gramEnd"/>
    </w:p>
    <w:p w14:paraId="000001A2" w14:textId="77777777" w:rsidR="00092707" w:rsidRDefault="00F97A1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Блоков</w:t>
      </w:r>
    </w:p>
    <w:p w14:paraId="000001A3" w14:textId="77777777" w:rsidR="00092707" w:rsidRDefault="00F97A1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Спотов</w:t>
      </w:r>
    </w:p>
    <w:p w14:paraId="000001A4" w14:textId="77777777" w:rsidR="00092707" w:rsidRDefault="00F97A1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Запустить принудительный расчет </w:t>
      </w:r>
      <w:proofErr w:type="spellStart"/>
      <w:r>
        <w:rPr>
          <w:color w:val="000000"/>
        </w:rPr>
        <w:t>аффинити</w:t>
      </w:r>
      <w:proofErr w:type="spellEnd"/>
    </w:p>
    <w:p w14:paraId="000001A5" w14:textId="77777777" w:rsidR="00092707" w:rsidRDefault="00092707"/>
    <w:p w14:paraId="000001A6" w14:textId="77777777" w:rsidR="00092707" w:rsidRDefault="00F97A17">
      <w:pPr>
        <w:jc w:val="center"/>
      </w:pPr>
      <w:r>
        <w:rPr>
          <w:noProof/>
        </w:rPr>
        <w:drawing>
          <wp:inline distT="0" distB="0" distL="0" distR="0" wp14:anchorId="6C7E95DD" wp14:editId="4F4822F0">
            <wp:extent cx="1730587" cy="1144030"/>
            <wp:effectExtent l="0" t="0" r="0" b="0"/>
            <wp:docPr id="32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587" cy="1144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A7" w14:textId="77777777" w:rsidR="00092707" w:rsidRDefault="00092707"/>
    <w:p w14:paraId="000001A8" w14:textId="77777777" w:rsidR="00092707" w:rsidRDefault="00F97A17">
      <w:r>
        <w:t xml:space="preserve">Так же можно проверить подходит ли рекламный блок для постановки по строгим условиям. </w:t>
      </w:r>
      <w:r>
        <w:rPr>
          <w:b/>
        </w:rPr>
        <w:t xml:space="preserve">Check </w:t>
      </w:r>
      <w:proofErr w:type="spellStart"/>
      <w:r>
        <w:rPr>
          <w:b/>
        </w:rPr>
        <w:t>program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break</w:t>
      </w:r>
      <w:proofErr w:type="spellEnd"/>
      <w:r>
        <w:rPr>
          <w:b/>
        </w:rPr>
        <w:t xml:space="preserve"> </w:t>
      </w:r>
      <w:r>
        <w:t>:</w:t>
      </w:r>
      <w:proofErr w:type="gramEnd"/>
    </w:p>
    <w:p w14:paraId="000001A9" w14:textId="77777777" w:rsidR="00092707" w:rsidRDefault="00092707">
      <w:pPr>
        <w:jc w:val="center"/>
      </w:pPr>
    </w:p>
    <w:p w14:paraId="000001AA" w14:textId="77777777" w:rsidR="00092707" w:rsidRDefault="00F97A17">
      <w:pPr>
        <w:jc w:val="center"/>
      </w:pPr>
      <w:r>
        <w:rPr>
          <w:noProof/>
        </w:rPr>
        <w:lastRenderedPageBreak/>
        <w:drawing>
          <wp:inline distT="0" distB="0" distL="0" distR="0" wp14:anchorId="1D714182" wp14:editId="1CEAD66B">
            <wp:extent cx="5937250" cy="2387600"/>
            <wp:effectExtent l="0" t="0" r="0" b="0"/>
            <wp:docPr id="32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AB" w14:textId="77777777" w:rsidR="00092707" w:rsidRDefault="00F97A17">
      <w:r>
        <w:t xml:space="preserve">Можно проверить </w:t>
      </w:r>
      <w:proofErr w:type="gramStart"/>
      <w:r>
        <w:t>спот .</w:t>
      </w:r>
      <w:r>
        <w:rPr>
          <w:b/>
        </w:rPr>
        <w:t>Check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spot</w:t>
      </w:r>
      <w:proofErr w:type="spellEnd"/>
      <w:r>
        <w:rPr>
          <w:b/>
        </w:rPr>
        <w:t xml:space="preserve"> </w:t>
      </w:r>
      <w:r>
        <w:t>:</w:t>
      </w:r>
    </w:p>
    <w:p w14:paraId="000001AC" w14:textId="77777777" w:rsidR="00092707" w:rsidRDefault="00092707">
      <w:pPr>
        <w:jc w:val="center"/>
      </w:pPr>
    </w:p>
    <w:p w14:paraId="000001AD" w14:textId="77777777" w:rsidR="00092707" w:rsidRDefault="00F97A17">
      <w:pPr>
        <w:jc w:val="center"/>
      </w:pPr>
      <w:r>
        <w:rPr>
          <w:noProof/>
        </w:rPr>
        <w:drawing>
          <wp:inline distT="0" distB="0" distL="0" distR="0" wp14:anchorId="78309791" wp14:editId="7B338790">
            <wp:extent cx="5937250" cy="1619250"/>
            <wp:effectExtent l="0" t="0" r="0" b="0"/>
            <wp:docPr id="32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AE" w14:textId="77777777" w:rsidR="00092707" w:rsidRDefault="00F97A17">
      <w:r>
        <w:t xml:space="preserve">Можно простимулировать постановку в блок и понять причину почему Трейд туда не </w:t>
      </w:r>
      <w:proofErr w:type="gramStart"/>
      <w:r>
        <w:t>ставит .</w:t>
      </w:r>
      <w:proofErr w:type="spellStart"/>
      <w:r>
        <w:rPr>
          <w:b/>
        </w:rPr>
        <w:t>Other</w:t>
      </w:r>
      <w:proofErr w:type="spellEnd"/>
      <w:proofErr w:type="gramEnd"/>
      <w:r>
        <w:rPr>
          <w:b/>
        </w:rPr>
        <w:t xml:space="preserve"> </w:t>
      </w:r>
      <w:r>
        <w:t>:</w:t>
      </w:r>
    </w:p>
    <w:p w14:paraId="000001AF" w14:textId="77777777" w:rsidR="00092707" w:rsidRDefault="00092707"/>
    <w:p w14:paraId="000001B0" w14:textId="77777777" w:rsidR="00092707" w:rsidRDefault="00F97A17">
      <w:pPr>
        <w:jc w:val="center"/>
      </w:pPr>
      <w:r>
        <w:rPr>
          <w:noProof/>
        </w:rPr>
        <w:drawing>
          <wp:inline distT="0" distB="0" distL="0" distR="0" wp14:anchorId="02E4A31E" wp14:editId="1852567F">
            <wp:extent cx="1936750" cy="1028700"/>
            <wp:effectExtent l="0" t="0" r="0" b="0"/>
            <wp:docPr id="33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B1" w14:textId="77777777" w:rsidR="00092707" w:rsidRDefault="00F97A17">
      <w:pPr>
        <w:rPr>
          <w:b/>
        </w:rPr>
      </w:pPr>
      <w:r>
        <w:rPr>
          <w:b/>
        </w:rPr>
        <w:t xml:space="preserve">Active </w:t>
      </w:r>
      <w:proofErr w:type="spellStart"/>
      <w:r>
        <w:rPr>
          <w:b/>
        </w:rPr>
        <w:t>extended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formula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logging</w:t>
      </w:r>
      <w:proofErr w:type="spellEnd"/>
    </w:p>
    <w:p w14:paraId="000001B2" w14:textId="77777777" w:rsidR="00092707" w:rsidRDefault="00092707"/>
    <w:p w14:paraId="000001B3" w14:textId="77777777" w:rsidR="00092707" w:rsidRDefault="00F97A17">
      <w:r>
        <w:rPr>
          <w:noProof/>
        </w:rPr>
        <w:drawing>
          <wp:inline distT="0" distB="0" distL="0" distR="0" wp14:anchorId="29CCFA24" wp14:editId="37A503CE">
            <wp:extent cx="4546853" cy="1835053"/>
            <wp:effectExtent l="0" t="0" r="0" b="0"/>
            <wp:docPr id="33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853" cy="1835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B4" w14:textId="77777777" w:rsidR="00092707" w:rsidRDefault="00F97A17">
      <w:r>
        <w:t xml:space="preserve">Позволяет получить расширенную информацию по весам при бронировании блока или комбинации определенным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item’ом</w:t>
      </w:r>
      <w:proofErr w:type="spellEnd"/>
      <w:r>
        <w:t>.</w:t>
      </w:r>
    </w:p>
    <w:p w14:paraId="000001B5" w14:textId="77777777" w:rsidR="00092707" w:rsidRDefault="00092707"/>
    <w:p w14:paraId="000001B6" w14:textId="77777777" w:rsidR="00092707" w:rsidRDefault="00F97A17">
      <w:r>
        <w:t xml:space="preserve">В поле Task </w:t>
      </w:r>
      <w:proofErr w:type="spellStart"/>
      <w:r>
        <w:t>Item</w:t>
      </w:r>
      <w:proofErr w:type="spellEnd"/>
      <w:r>
        <w:t xml:space="preserve"> </w:t>
      </w:r>
      <w:proofErr w:type="spellStart"/>
      <w:r>
        <w:t>id</w:t>
      </w:r>
      <w:proofErr w:type="spellEnd"/>
      <w:r>
        <w:t xml:space="preserve"> указывается </w:t>
      </w:r>
      <w:proofErr w:type="spellStart"/>
      <w:r>
        <w:t>id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item’а</w:t>
      </w:r>
      <w:proofErr w:type="spellEnd"/>
      <w:r>
        <w:t>, который бронируется весовой стратегией</w:t>
      </w:r>
    </w:p>
    <w:p w14:paraId="000001B7" w14:textId="77777777" w:rsidR="00092707" w:rsidRDefault="00F97A17">
      <w:r>
        <w:lastRenderedPageBreak/>
        <w:t xml:space="preserve">В поле Program </w:t>
      </w:r>
      <w:proofErr w:type="spellStart"/>
      <w:r>
        <w:t>Break</w:t>
      </w:r>
      <w:proofErr w:type="spellEnd"/>
      <w:r>
        <w:t xml:space="preserve"> </w:t>
      </w:r>
      <w:proofErr w:type="spellStart"/>
      <w:r>
        <w:t>ids</w:t>
      </w:r>
      <w:proofErr w:type="spellEnd"/>
      <w:r>
        <w:t xml:space="preserve"> один или несколько </w:t>
      </w:r>
      <w:proofErr w:type="spellStart"/>
      <w:r>
        <w:t>id</w:t>
      </w:r>
      <w:proofErr w:type="spellEnd"/>
      <w:r>
        <w:t xml:space="preserve"> блоков (через запятую), которые необходимо мониторить. </w:t>
      </w:r>
    </w:p>
    <w:p w14:paraId="000001B8" w14:textId="77777777" w:rsidR="00092707" w:rsidRDefault="00F97A17">
      <w:r>
        <w:t xml:space="preserve">Флаг </w:t>
      </w:r>
      <w:proofErr w:type="spellStart"/>
      <w:r>
        <w:rPr>
          <w:b/>
        </w:rPr>
        <w:t>Exact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match</w:t>
      </w:r>
      <w:proofErr w:type="spellEnd"/>
      <w:r>
        <w:t xml:space="preserve"> фильтрует только операции с указанными блоками (операции, в которых есть еще какие-то другие блоки, будут игнорироваться)</w:t>
      </w:r>
    </w:p>
    <w:p w14:paraId="000001B9" w14:textId="77777777" w:rsidR="00092707" w:rsidRDefault="00092707"/>
    <w:p w14:paraId="000001BA" w14:textId="77777777" w:rsidR="00092707" w:rsidRDefault="00F97A17">
      <w:r>
        <w:t xml:space="preserve">Кнопка </w:t>
      </w:r>
      <w:proofErr w:type="spellStart"/>
      <w:r>
        <w:rPr>
          <w:b/>
        </w:rPr>
        <w:t>Activate</w:t>
      </w:r>
      <w:proofErr w:type="spellEnd"/>
      <w:r>
        <w:rPr>
          <w:b/>
        </w:rPr>
        <w:t xml:space="preserve"> </w:t>
      </w:r>
      <w:r>
        <w:t xml:space="preserve">включает режим расширенного логирования. После активации в </w:t>
      </w:r>
      <w:proofErr w:type="spellStart"/>
      <w:r>
        <w:t>логи</w:t>
      </w:r>
      <w:proofErr w:type="spellEnd"/>
      <w:r>
        <w:t xml:space="preserve"> системы на сервере будет добавляться расширенная информация по бронированию блоков</w:t>
      </w:r>
    </w:p>
    <w:p w14:paraId="000001BB" w14:textId="77777777" w:rsidR="00092707" w:rsidRDefault="00092707"/>
    <w:p w14:paraId="000001BC" w14:textId="77777777" w:rsidR="00092707" w:rsidRDefault="00F97A17">
      <w:r>
        <w:t xml:space="preserve">После получения необходимого объема логов, расширенное логирование необходимо выключить, нажав на кнопку </w:t>
      </w:r>
      <w:proofErr w:type="spellStart"/>
      <w:r>
        <w:rPr>
          <w:b/>
        </w:rPr>
        <w:t>Deactivate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extended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formula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logging</w:t>
      </w:r>
      <w:proofErr w:type="spellEnd"/>
    </w:p>
    <w:p w14:paraId="000001BD" w14:textId="77777777" w:rsidR="00092707" w:rsidRDefault="00092707"/>
    <w:p w14:paraId="000001BE" w14:textId="77777777" w:rsidR="00092707" w:rsidRDefault="00F97A17">
      <w:r>
        <w:t xml:space="preserve">Кнопка </w:t>
      </w:r>
      <w:proofErr w:type="spellStart"/>
      <w:r>
        <w:rPr>
          <w:b/>
        </w:rPr>
        <w:t>Simulate</w:t>
      </w:r>
      <w:proofErr w:type="spellEnd"/>
      <w:r>
        <w:rPr>
          <w:b/>
        </w:rPr>
        <w:t xml:space="preserve"> </w:t>
      </w:r>
      <w:r>
        <w:t>запускает симуляцию бронирования весовой стратегии, запоминает рейтинги блоков и различным критериям и отображает в результате после симуляции</w:t>
      </w:r>
    </w:p>
    <w:p w14:paraId="000001BF" w14:textId="77777777" w:rsidR="00092707" w:rsidRDefault="00092707">
      <w:pPr>
        <w:rPr>
          <w:b/>
          <w:highlight w:val="yellow"/>
        </w:rPr>
      </w:pPr>
    </w:p>
    <w:p w14:paraId="000001C0" w14:textId="77777777" w:rsidR="00092707" w:rsidRDefault="00092707">
      <w:pPr>
        <w:rPr>
          <w:b/>
          <w:highlight w:val="yellow"/>
        </w:rPr>
      </w:pPr>
    </w:p>
    <w:p w14:paraId="000001C1" w14:textId="77777777" w:rsidR="00092707" w:rsidRDefault="00F97A17">
      <w:r>
        <w:rPr>
          <w:noProof/>
        </w:rPr>
        <w:drawing>
          <wp:inline distT="0" distB="0" distL="0" distR="0" wp14:anchorId="508FCFAD" wp14:editId="381EF185">
            <wp:extent cx="5575300" cy="3873500"/>
            <wp:effectExtent l="0" t="0" r="0" b="0"/>
            <wp:docPr id="33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87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C2" w14:textId="77777777" w:rsidR="00092707" w:rsidRDefault="00092707">
      <w:pPr>
        <w:jc w:val="center"/>
      </w:pPr>
    </w:p>
    <w:p w14:paraId="000001C3" w14:textId="77777777" w:rsidR="00092707" w:rsidRDefault="00F97A17">
      <w:pPr>
        <w:pStyle w:val="1"/>
      </w:pPr>
      <w:bookmarkStart w:id="40" w:name="_heading=h.3fwokq0" w:colFirst="0" w:colLast="0"/>
      <w:bookmarkEnd w:id="40"/>
      <w:r>
        <w:t xml:space="preserve">История выбиваний спотов. </w:t>
      </w:r>
      <w:proofErr w:type="spellStart"/>
      <w:r>
        <w:t>Spot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history</w:t>
      </w:r>
      <w:proofErr w:type="spellEnd"/>
    </w:p>
    <w:p w14:paraId="000001C4" w14:textId="77777777" w:rsidR="00092707" w:rsidRDefault="00F97A17">
      <w:r>
        <w:t xml:space="preserve">Когда клиент использует функцию </w:t>
      </w:r>
      <w:proofErr w:type="spellStart"/>
      <w:r>
        <w:t>Spots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strategy</w:t>
      </w:r>
      <w:proofErr w:type="spellEnd"/>
    </w:p>
    <w:p w14:paraId="000001C5" w14:textId="77777777" w:rsidR="00092707" w:rsidRDefault="00F97A17">
      <w:r>
        <w:rPr>
          <w:noProof/>
        </w:rPr>
        <w:drawing>
          <wp:inline distT="0" distB="0" distL="0" distR="0" wp14:anchorId="162454B5" wp14:editId="0AD271FC">
            <wp:extent cx="1567815" cy="848995"/>
            <wp:effectExtent l="0" t="0" r="0" b="0"/>
            <wp:docPr id="3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848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C6" w14:textId="77777777" w:rsidR="00092707" w:rsidRDefault="00F97A17">
      <w:r>
        <w:t>Необходимо понимать какими роликами система пытается выбить споты и удачно ли это происходит.</w:t>
      </w:r>
    </w:p>
    <w:p w14:paraId="000001C7" w14:textId="77777777" w:rsidR="00092707" w:rsidRDefault="00092707"/>
    <w:p w14:paraId="000001C8" w14:textId="77777777" w:rsidR="00092707" w:rsidRDefault="00F97A17">
      <w:r>
        <w:rPr>
          <w:noProof/>
        </w:rPr>
        <w:lastRenderedPageBreak/>
        <w:drawing>
          <wp:inline distT="0" distB="0" distL="0" distR="0" wp14:anchorId="466B75F0" wp14:editId="2398442B">
            <wp:extent cx="5937250" cy="2209800"/>
            <wp:effectExtent l="0" t="0" r="0" b="0"/>
            <wp:docPr id="33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C9" w14:textId="77777777" w:rsidR="00092707" w:rsidRPr="004F0192" w:rsidRDefault="00F97A17">
      <w:pPr>
        <w:rPr>
          <w:lang w:val="en-US"/>
        </w:rPr>
      </w:pPr>
      <w:r w:rsidRPr="004F0192">
        <w:rPr>
          <w:rFonts w:ascii="Helvetica Neue" w:eastAsia="Helvetica Neue" w:hAnsi="Helvetica Neue" w:cs="Helvetica Neue"/>
          <w:b/>
          <w:color w:val="676A6C"/>
          <w:lang w:val="en-US"/>
        </w:rPr>
        <w:br/>
      </w:r>
      <w:r w:rsidRPr="004F0192">
        <w:rPr>
          <w:b/>
          <w:lang w:val="en-US"/>
        </w:rPr>
        <w:t>Program break id</w:t>
      </w:r>
      <w:r w:rsidRPr="004F0192">
        <w:rPr>
          <w:lang w:val="en-US"/>
        </w:rPr>
        <w:t xml:space="preserve">-id </w:t>
      </w:r>
      <w:r>
        <w:t>рекламного</w:t>
      </w:r>
      <w:r w:rsidRPr="004F0192">
        <w:rPr>
          <w:lang w:val="en-US"/>
        </w:rPr>
        <w:t xml:space="preserve"> </w:t>
      </w:r>
      <w:r>
        <w:t>блока</w:t>
      </w:r>
    </w:p>
    <w:p w14:paraId="000001CA" w14:textId="77777777" w:rsidR="00092707" w:rsidRDefault="00F97A17">
      <w:proofErr w:type="spellStart"/>
      <w:r>
        <w:rPr>
          <w:b/>
        </w:rPr>
        <w:t>Operation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type</w:t>
      </w:r>
      <w:proofErr w:type="spellEnd"/>
      <w:r>
        <w:t>- операция, добавление спота, удаление</w:t>
      </w:r>
    </w:p>
    <w:p w14:paraId="000001CB" w14:textId="77777777" w:rsidR="00092707" w:rsidRDefault="00F97A17">
      <w:r>
        <w:rPr>
          <w:b/>
        </w:rPr>
        <w:t xml:space="preserve">MP </w:t>
      </w:r>
      <w:proofErr w:type="spellStart"/>
      <w:r>
        <w:rPr>
          <w:b/>
        </w:rPr>
        <w:t>item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</w:t>
      </w:r>
      <w:proofErr w:type="spellEnd"/>
      <w:r>
        <w:rPr>
          <w:b/>
        </w:rPr>
        <w:t>-</w:t>
      </w:r>
      <w:r>
        <w:t xml:space="preserve">название и ID </w:t>
      </w:r>
      <w:proofErr w:type="gramStart"/>
      <w:r>
        <w:t>медиаплана</w:t>
      </w:r>
      <w:proofErr w:type="gramEnd"/>
      <w:r>
        <w:t xml:space="preserve"> которым пытаемся выбить споты</w:t>
      </w:r>
    </w:p>
    <w:p w14:paraId="000001CC" w14:textId="77777777" w:rsidR="00092707" w:rsidRDefault="00F97A17">
      <w:r>
        <w:rPr>
          <w:b/>
        </w:rPr>
        <w:t xml:space="preserve">MP </w:t>
      </w:r>
      <w:proofErr w:type="spellStart"/>
      <w:r>
        <w:rPr>
          <w:b/>
        </w:rPr>
        <w:t>item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>-</w:t>
      </w:r>
      <w:r>
        <w:t xml:space="preserve"> название и ID </w:t>
      </w:r>
      <w:proofErr w:type="gramStart"/>
      <w:r>
        <w:t>медиаплана</w:t>
      </w:r>
      <w:proofErr w:type="gramEnd"/>
      <w:r>
        <w:t xml:space="preserve"> для которого выбиваем споты</w:t>
      </w:r>
    </w:p>
    <w:p w14:paraId="000001CD" w14:textId="77777777" w:rsidR="00092707" w:rsidRDefault="00F97A17">
      <w:pPr>
        <w:rPr>
          <w:b/>
        </w:rPr>
      </w:pPr>
      <w:r>
        <w:rPr>
          <w:b/>
        </w:rPr>
        <w:t xml:space="preserve">Task </w:t>
      </w:r>
      <w:proofErr w:type="spellStart"/>
      <w:r>
        <w:rPr>
          <w:b/>
        </w:rPr>
        <w:t>id</w:t>
      </w:r>
      <w:proofErr w:type="spellEnd"/>
      <w:r>
        <w:rPr>
          <w:b/>
        </w:rPr>
        <w:t xml:space="preserve">- </w:t>
      </w:r>
      <w:r>
        <w:t>ID задачи которой производим операцию</w:t>
      </w:r>
    </w:p>
    <w:p w14:paraId="000001CE" w14:textId="77777777" w:rsidR="00092707" w:rsidRDefault="00F97A17">
      <w:r>
        <w:rPr>
          <w:b/>
        </w:rPr>
        <w:t xml:space="preserve">Task </w:t>
      </w:r>
      <w:proofErr w:type="spellStart"/>
      <w:r>
        <w:rPr>
          <w:b/>
        </w:rPr>
        <w:t>item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id</w:t>
      </w:r>
      <w:proofErr w:type="spellEnd"/>
      <w:r>
        <w:rPr>
          <w:b/>
        </w:rPr>
        <w:t>-</w:t>
      </w:r>
      <w:r>
        <w:t xml:space="preserve"> ID подзадачи которой производим операцию</w:t>
      </w:r>
    </w:p>
    <w:p w14:paraId="000001CF" w14:textId="77777777" w:rsidR="00092707" w:rsidRDefault="00F97A17">
      <w:pPr>
        <w:rPr>
          <w:b/>
        </w:rPr>
      </w:pPr>
      <w:proofErr w:type="spellStart"/>
      <w:r>
        <w:rPr>
          <w:b/>
        </w:rPr>
        <w:t>Failure</w:t>
      </w:r>
      <w:proofErr w:type="spellEnd"/>
      <w:r>
        <w:rPr>
          <w:b/>
        </w:rPr>
        <w:t>-</w:t>
      </w:r>
      <w:r>
        <w:t>ошибка от НРА если операция не успешная</w:t>
      </w:r>
    </w:p>
    <w:p w14:paraId="000001D0" w14:textId="77777777" w:rsidR="00092707" w:rsidRDefault="00092707"/>
    <w:p w14:paraId="000001D1" w14:textId="77777777" w:rsidR="00092707" w:rsidRDefault="00F97A17">
      <w:r>
        <w:t>В идеале система должна:</w:t>
      </w:r>
    </w:p>
    <w:p w14:paraId="000001D2" w14:textId="77777777" w:rsidR="00092707" w:rsidRDefault="00F97A1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Поставить спот другого клиента АДВ (ADD_SPOT)</w:t>
      </w:r>
    </w:p>
    <w:p w14:paraId="000001D3" w14:textId="77777777" w:rsidR="00092707" w:rsidRDefault="00F97A1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удалить его (DELETE_SPOT)</w:t>
      </w:r>
    </w:p>
    <w:p w14:paraId="000001D4" w14:textId="77777777" w:rsidR="00092707" w:rsidRDefault="00F97A1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поставить целевой </w:t>
      </w:r>
      <w:proofErr w:type="spellStart"/>
      <w:proofErr w:type="gramStart"/>
      <w:r>
        <w:rPr>
          <w:color w:val="000000"/>
        </w:rPr>
        <w:t>спот,клиента</w:t>
      </w:r>
      <w:proofErr w:type="spellEnd"/>
      <w:proofErr w:type="gramEnd"/>
      <w:r>
        <w:rPr>
          <w:color w:val="000000"/>
        </w:rPr>
        <w:t xml:space="preserve"> для которого делали выбивание (ADD_SPOT)</w:t>
      </w:r>
    </w:p>
    <w:p w14:paraId="000001D5" w14:textId="77777777" w:rsidR="00092707" w:rsidRDefault="0009270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1D6" w14:textId="77777777" w:rsidR="00092707" w:rsidRDefault="00F97A17">
      <w:pPr>
        <w:pStyle w:val="1"/>
      </w:pPr>
      <w:bookmarkStart w:id="41" w:name="_heading=h.1v1yuxt" w:colFirst="0" w:colLast="0"/>
      <w:bookmarkEnd w:id="41"/>
      <w:r>
        <w:t xml:space="preserve">Performance </w:t>
      </w:r>
      <w:proofErr w:type="spellStart"/>
      <w:r>
        <w:t>booking</w:t>
      </w:r>
      <w:proofErr w:type="spellEnd"/>
    </w:p>
    <w:p w14:paraId="000001D7" w14:textId="77777777" w:rsidR="00092707" w:rsidRDefault="00F97A17">
      <w:pPr>
        <w:rPr>
          <w:i/>
          <w:color w:val="000000"/>
        </w:rPr>
      </w:pPr>
      <w:r>
        <w:rPr>
          <w:i/>
          <w:color w:val="000000"/>
        </w:rPr>
        <w:t xml:space="preserve">Страница находится в левом меню, в подменю </w:t>
      </w:r>
      <w:proofErr w:type="spellStart"/>
      <w:r>
        <w:rPr>
          <w:i/>
          <w:color w:val="000000"/>
        </w:rPr>
        <w:t>Settings</w:t>
      </w:r>
      <w:proofErr w:type="spellEnd"/>
    </w:p>
    <w:p w14:paraId="000001D8" w14:textId="77777777" w:rsidR="00092707" w:rsidRDefault="00092707"/>
    <w:p w14:paraId="000001D9" w14:textId="77777777" w:rsidR="00092707" w:rsidRDefault="00F97A17">
      <w:r>
        <w:t xml:space="preserve">Страница Performance </w:t>
      </w:r>
      <w:proofErr w:type="spellStart"/>
      <w:r>
        <w:t>booking</w:t>
      </w:r>
      <w:proofErr w:type="spellEnd"/>
      <w:r>
        <w:t xml:space="preserve"> дает возможность проверить производительность процесса бронирования. Данная проверка осуществляется в режиме симуляции и не производить реального бронирования.</w:t>
      </w:r>
    </w:p>
    <w:p w14:paraId="000001DA" w14:textId="77777777" w:rsidR="00092707" w:rsidRDefault="00092707"/>
    <w:p w14:paraId="000001DB" w14:textId="77777777" w:rsidR="00092707" w:rsidRDefault="00F97A17">
      <w:r>
        <w:rPr>
          <w:b/>
        </w:rPr>
        <w:t>Важно</w:t>
      </w:r>
      <w:r>
        <w:t>! Данный функционал доступен только администратору системы.</w:t>
      </w:r>
    </w:p>
    <w:p w14:paraId="000001DC" w14:textId="77777777" w:rsidR="00092707" w:rsidRDefault="00092707"/>
    <w:p w14:paraId="000001DD" w14:textId="77777777" w:rsidR="00092707" w:rsidRDefault="00F97A17">
      <w:pPr>
        <w:pStyle w:val="3"/>
        <w:rPr>
          <w:rFonts w:ascii="Calibri" w:eastAsia="Calibri" w:hAnsi="Calibri" w:cs="Calibri"/>
          <w:color w:val="2E75B5"/>
          <w:sz w:val="26"/>
          <w:szCs w:val="26"/>
        </w:rPr>
      </w:pPr>
      <w:bookmarkStart w:id="42" w:name="_heading=h.4f1mdlm" w:colFirst="0" w:colLast="0"/>
      <w:bookmarkEnd w:id="42"/>
      <w:r>
        <w:rPr>
          <w:rFonts w:ascii="Calibri" w:eastAsia="Calibri" w:hAnsi="Calibri" w:cs="Calibri"/>
          <w:color w:val="2E75B5"/>
          <w:sz w:val="26"/>
          <w:szCs w:val="26"/>
        </w:rPr>
        <w:t>Проведение тестирования производительности</w:t>
      </w:r>
    </w:p>
    <w:p w14:paraId="000001DE" w14:textId="77777777" w:rsidR="00092707" w:rsidRDefault="00F97A17">
      <w:r>
        <w:t xml:space="preserve">Для тестирования производительности на странице </w:t>
      </w:r>
      <w:r>
        <w:rPr>
          <w:b/>
        </w:rPr>
        <w:t xml:space="preserve">Performance </w:t>
      </w:r>
      <w:proofErr w:type="spellStart"/>
      <w:r>
        <w:rPr>
          <w:b/>
        </w:rPr>
        <w:t>booking</w:t>
      </w:r>
      <w:proofErr w:type="spellEnd"/>
      <w:r>
        <w:t xml:space="preserve"> следует выделить нужные ролики медиапланов задачи, для удобства можно использовать поиск по колонке </w:t>
      </w:r>
      <w:r>
        <w:rPr>
          <w:b/>
        </w:rPr>
        <w:t xml:space="preserve">Task </w:t>
      </w:r>
      <w:proofErr w:type="spellStart"/>
      <w:r>
        <w:rPr>
          <w:b/>
        </w:rPr>
        <w:t>Id</w:t>
      </w:r>
      <w:proofErr w:type="spellEnd"/>
      <w:r>
        <w:t xml:space="preserve">. Далее нажать на кнопку </w:t>
      </w:r>
      <w:proofErr w:type="spellStart"/>
      <w:r>
        <w:rPr>
          <w:b/>
        </w:rPr>
        <w:t>Actions</w:t>
      </w:r>
      <w:proofErr w:type="spellEnd"/>
      <w:r>
        <w:t xml:space="preserve"> и в меню выбрать пункт </w:t>
      </w:r>
      <w:r>
        <w:rPr>
          <w:b/>
        </w:rPr>
        <w:t xml:space="preserve">Mark </w:t>
      </w:r>
      <w:proofErr w:type="spellStart"/>
      <w:r>
        <w:rPr>
          <w:b/>
        </w:rPr>
        <w:t>performance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booking</w:t>
      </w:r>
      <w:proofErr w:type="spellEnd"/>
      <w:r>
        <w:t>.</w:t>
      </w:r>
    </w:p>
    <w:p w14:paraId="000001DF" w14:textId="77777777" w:rsidR="00092707" w:rsidRDefault="00F97A17">
      <w:r>
        <w:rPr>
          <w:noProof/>
        </w:rPr>
        <w:lastRenderedPageBreak/>
        <w:drawing>
          <wp:inline distT="0" distB="0" distL="0" distR="0" wp14:anchorId="237BE024" wp14:editId="62529998">
            <wp:extent cx="5932805" cy="2099310"/>
            <wp:effectExtent l="0" t="0" r="0" b="0"/>
            <wp:docPr id="3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099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E0" w14:textId="77777777" w:rsidR="00092707" w:rsidRDefault="00092707"/>
    <w:p w14:paraId="000001E1" w14:textId="77777777" w:rsidR="00092707" w:rsidRDefault="00F97A17">
      <w:r>
        <w:t xml:space="preserve">После этого, в том же меню </w:t>
      </w:r>
      <w:r w:rsidRPr="004F0192">
        <w:rPr>
          <w:b/>
          <w:lang w:val="en-US"/>
        </w:rPr>
        <w:t>Actions</w:t>
      </w:r>
      <w:r w:rsidRPr="004F0192">
        <w:rPr>
          <w:lang w:val="en-US"/>
        </w:rPr>
        <w:t xml:space="preserve">, </w:t>
      </w:r>
      <w:r>
        <w:t>нажать</w:t>
      </w:r>
      <w:r w:rsidRPr="004F0192">
        <w:rPr>
          <w:lang w:val="en-US"/>
        </w:rPr>
        <w:t xml:space="preserve"> </w:t>
      </w:r>
      <w:r>
        <w:t>на</w:t>
      </w:r>
      <w:r w:rsidRPr="004F0192">
        <w:rPr>
          <w:lang w:val="en-US"/>
        </w:rPr>
        <w:t xml:space="preserve"> </w:t>
      </w:r>
      <w:r>
        <w:t>пункт</w:t>
      </w:r>
      <w:r w:rsidRPr="004F0192">
        <w:rPr>
          <w:lang w:val="en-US"/>
        </w:rPr>
        <w:t xml:space="preserve"> </w:t>
      </w:r>
      <w:r w:rsidRPr="004F0192">
        <w:rPr>
          <w:b/>
          <w:lang w:val="en-US"/>
        </w:rPr>
        <w:t>Start performance booking</w:t>
      </w:r>
      <w:r w:rsidRPr="004F0192">
        <w:rPr>
          <w:lang w:val="en-US"/>
        </w:rPr>
        <w:t xml:space="preserve">. </w:t>
      </w:r>
      <w:r>
        <w:t xml:space="preserve">После этого, все задачи, в которые входили выбранные ролики медиапланов запустятся на бронирования, но реальные запросы, на сервер НРА, уходить не будут и бронирование не произойдет. На закладку </w:t>
      </w:r>
      <w:r>
        <w:rPr>
          <w:b/>
        </w:rPr>
        <w:t>Active</w:t>
      </w:r>
      <w:r>
        <w:t xml:space="preserve"> можно сформировать отчет по совершенным тестам за указанный период.</w:t>
      </w:r>
    </w:p>
    <w:p w14:paraId="000001E2" w14:textId="77777777" w:rsidR="00092707" w:rsidRDefault="00092707"/>
    <w:p w14:paraId="000001E3" w14:textId="77777777" w:rsidR="00092707" w:rsidRDefault="00F97A17">
      <w:r>
        <w:rPr>
          <w:noProof/>
        </w:rPr>
        <w:drawing>
          <wp:inline distT="0" distB="0" distL="0" distR="0" wp14:anchorId="15DB583A" wp14:editId="1AD47427">
            <wp:extent cx="5932805" cy="2157730"/>
            <wp:effectExtent l="0" t="0" r="0" b="0"/>
            <wp:docPr id="3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157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E4" w14:textId="77777777" w:rsidR="00092707" w:rsidRDefault="00092707"/>
    <w:p w14:paraId="000001E5" w14:textId="77777777" w:rsidR="00092707" w:rsidRDefault="00F97A17">
      <w:r>
        <w:t xml:space="preserve">Для формирования отчета следует нажать кнопку </w:t>
      </w:r>
      <w:proofErr w:type="spellStart"/>
      <w:r>
        <w:rPr>
          <w:b/>
        </w:rPr>
        <w:t>Generate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performance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report</w:t>
      </w:r>
      <w:proofErr w:type="spellEnd"/>
      <w:r>
        <w:t xml:space="preserve"> и в появившемся окне указать промежуток времени, за который нужен отчет. Далее нажать копку </w:t>
      </w:r>
      <w:proofErr w:type="spellStart"/>
      <w:r>
        <w:rPr>
          <w:b/>
        </w:rPr>
        <w:t>Generate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report</w:t>
      </w:r>
      <w:proofErr w:type="spellEnd"/>
      <w:r>
        <w:t>.</w:t>
      </w:r>
    </w:p>
    <w:p w14:paraId="000001E6" w14:textId="77777777" w:rsidR="00092707" w:rsidRDefault="00092707"/>
    <w:p w14:paraId="000001E7" w14:textId="77777777" w:rsidR="00092707" w:rsidRDefault="00F97A17">
      <w:pPr>
        <w:jc w:val="center"/>
      </w:pPr>
      <w:r>
        <w:rPr>
          <w:noProof/>
        </w:rPr>
        <w:drawing>
          <wp:inline distT="0" distB="0" distL="0" distR="0" wp14:anchorId="6378AFCB" wp14:editId="27FCDE5B">
            <wp:extent cx="3555360" cy="1547640"/>
            <wp:effectExtent l="88920" t="88920" r="88920" b="88920"/>
            <wp:docPr id="363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360" cy="1547640"/>
                    </a:xfrm>
                    <a:prstGeom prst="rect">
                      <a:avLst/>
                    </a:prstGeom>
                    <a:ln w="8892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1E8" w14:textId="77777777" w:rsidR="00092707" w:rsidRDefault="00092707"/>
    <w:p w14:paraId="000001E9" w14:textId="77777777" w:rsidR="00092707" w:rsidRDefault="00F97A17">
      <w:r>
        <w:t xml:space="preserve">Отчет сформируется на сервере и будет отправлен на электронную почту пользователя, запросившего его. </w:t>
      </w:r>
    </w:p>
    <w:p w14:paraId="000001EA" w14:textId="77777777" w:rsidR="00092707" w:rsidRDefault="00092707"/>
    <w:p w14:paraId="000001EB" w14:textId="77777777" w:rsidR="00092707" w:rsidRDefault="00F97A17">
      <w:pPr>
        <w:pStyle w:val="3"/>
        <w:rPr>
          <w:rFonts w:ascii="Calibri" w:eastAsia="Calibri" w:hAnsi="Calibri" w:cs="Calibri"/>
          <w:color w:val="2E75B5"/>
          <w:sz w:val="26"/>
          <w:szCs w:val="26"/>
        </w:rPr>
      </w:pPr>
      <w:bookmarkStart w:id="43" w:name="_heading=h.2u6wntf" w:colFirst="0" w:colLast="0"/>
      <w:bookmarkEnd w:id="43"/>
      <w:r>
        <w:rPr>
          <w:rFonts w:ascii="Calibri" w:eastAsia="Calibri" w:hAnsi="Calibri" w:cs="Calibri"/>
          <w:color w:val="2E75B5"/>
          <w:sz w:val="26"/>
          <w:szCs w:val="26"/>
        </w:rPr>
        <w:lastRenderedPageBreak/>
        <w:t>Отчет по тестированию производительности</w:t>
      </w:r>
    </w:p>
    <w:p w14:paraId="000001EC" w14:textId="77777777" w:rsidR="00092707" w:rsidRDefault="00F97A17">
      <w:r>
        <w:t xml:space="preserve">Отчет по тестированию производительности присылается с сервера после его запроса, на странице </w:t>
      </w:r>
      <w:r>
        <w:rPr>
          <w:b/>
        </w:rPr>
        <w:t xml:space="preserve">Performance </w:t>
      </w:r>
      <w:proofErr w:type="spellStart"/>
      <w:r>
        <w:rPr>
          <w:b/>
        </w:rPr>
        <w:t>booking</w:t>
      </w:r>
      <w:proofErr w:type="spellEnd"/>
      <w:r>
        <w:t xml:space="preserve">. </w:t>
      </w:r>
    </w:p>
    <w:p w14:paraId="000001ED" w14:textId="77777777" w:rsidR="00092707" w:rsidRDefault="00092707"/>
    <w:p w14:paraId="000001EE" w14:textId="77777777" w:rsidR="00092707" w:rsidRDefault="00F97A17">
      <w:pPr>
        <w:jc w:val="center"/>
      </w:pPr>
      <w:r>
        <w:rPr>
          <w:noProof/>
        </w:rPr>
        <w:drawing>
          <wp:inline distT="0" distB="0" distL="0" distR="0" wp14:anchorId="2AEB1A35" wp14:editId="1859323B">
            <wp:extent cx="5462468" cy="828461"/>
            <wp:effectExtent l="0" t="0" r="0" b="0"/>
            <wp:docPr id="36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468" cy="828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EF" w14:textId="77777777" w:rsidR="00092707" w:rsidRDefault="00092707"/>
    <w:p w14:paraId="000001F0" w14:textId="77777777" w:rsidR="00092707" w:rsidRDefault="00F97A17">
      <w:r>
        <w:t>Отчет содержит информацию по все запущенным роликам за указанный период при запросе отчета. Отчет содержит в себе данные в колонках:</w:t>
      </w:r>
    </w:p>
    <w:p w14:paraId="000001F1" w14:textId="77777777" w:rsidR="00092707" w:rsidRDefault="00F97A17">
      <w:pPr>
        <w:numPr>
          <w:ilvl w:val="0"/>
          <w:numId w:val="9"/>
        </w:numPr>
      </w:pPr>
      <w:r>
        <w:rPr>
          <w:color w:val="000000"/>
        </w:rPr>
        <w:t>Агентство (название агентства, к которому принадлежит рекламодатель, по которому запускалась задача)</w:t>
      </w:r>
    </w:p>
    <w:p w14:paraId="000001F2" w14:textId="77777777" w:rsidR="00092707" w:rsidRDefault="00F97A17">
      <w:pPr>
        <w:numPr>
          <w:ilvl w:val="0"/>
          <w:numId w:val="9"/>
        </w:numPr>
      </w:pPr>
      <w:r>
        <w:rPr>
          <w:color w:val="000000"/>
        </w:rPr>
        <w:t>Период с (время самой ранней операции бронирования, начиная с указанного в запросе периода)</w:t>
      </w:r>
    </w:p>
    <w:p w14:paraId="000001F3" w14:textId="77777777" w:rsidR="00092707" w:rsidRDefault="00F97A17">
      <w:pPr>
        <w:numPr>
          <w:ilvl w:val="0"/>
          <w:numId w:val="9"/>
        </w:numPr>
      </w:pPr>
      <w:r>
        <w:rPr>
          <w:color w:val="000000"/>
        </w:rPr>
        <w:t>Период по (время самой поздней операции бронирования, в указанный в период)</w:t>
      </w:r>
    </w:p>
    <w:p w14:paraId="000001F4" w14:textId="77777777" w:rsidR="00092707" w:rsidRDefault="00F97A17">
      <w:pPr>
        <w:numPr>
          <w:ilvl w:val="0"/>
          <w:numId w:val="9"/>
        </w:numPr>
      </w:pPr>
      <w:proofErr w:type="spellStart"/>
      <w:r>
        <w:rPr>
          <w:color w:val="000000"/>
        </w:rPr>
        <w:t>task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</w:t>
      </w:r>
      <w:proofErr w:type="spellEnd"/>
      <w:r>
        <w:rPr>
          <w:color w:val="000000"/>
        </w:rPr>
        <w:t xml:space="preserve"> (</w:t>
      </w:r>
      <w:proofErr w:type="gramStart"/>
      <w:r>
        <w:rPr>
          <w:color w:val="000000"/>
        </w:rPr>
        <w:t>номер задачи</w:t>
      </w:r>
      <w:proofErr w:type="gramEnd"/>
      <w:r>
        <w:rPr>
          <w:color w:val="000000"/>
        </w:rPr>
        <w:t xml:space="preserve"> по которой совершалось тестирование)</w:t>
      </w:r>
    </w:p>
    <w:p w14:paraId="000001F5" w14:textId="77777777" w:rsidR="00092707" w:rsidRDefault="00F97A17">
      <w:pPr>
        <w:numPr>
          <w:ilvl w:val="0"/>
          <w:numId w:val="9"/>
        </w:numPr>
      </w:pPr>
      <w:r>
        <w:rPr>
          <w:color w:val="000000"/>
        </w:rPr>
        <w:t>Продолжительность постановки (количество секунд, затраченное на бронирования)</w:t>
      </w:r>
    </w:p>
    <w:p w14:paraId="000001F6" w14:textId="77777777" w:rsidR="00092707" w:rsidRDefault="00F97A17">
      <w:pPr>
        <w:numPr>
          <w:ilvl w:val="0"/>
          <w:numId w:val="9"/>
        </w:numPr>
      </w:pPr>
      <w:r>
        <w:rPr>
          <w:color w:val="000000"/>
        </w:rPr>
        <w:t>Успешные операции (</w:t>
      </w:r>
      <w:proofErr w:type="gramStart"/>
      <w:r>
        <w:rPr>
          <w:color w:val="000000"/>
        </w:rPr>
        <w:t>количество операций</w:t>
      </w:r>
      <w:proofErr w:type="gramEnd"/>
      <w:r>
        <w:rPr>
          <w:color w:val="000000"/>
        </w:rPr>
        <w:t xml:space="preserve"> которые привели к бронированию)</w:t>
      </w:r>
    </w:p>
    <w:p w14:paraId="000001F7" w14:textId="77777777" w:rsidR="00092707" w:rsidRDefault="00F97A17">
      <w:pPr>
        <w:numPr>
          <w:ilvl w:val="0"/>
          <w:numId w:val="9"/>
        </w:numPr>
      </w:pPr>
      <w:r>
        <w:rPr>
          <w:color w:val="000000"/>
        </w:rPr>
        <w:t>Неуспешные операции (</w:t>
      </w:r>
      <w:proofErr w:type="gramStart"/>
      <w:r>
        <w:rPr>
          <w:color w:val="000000"/>
        </w:rPr>
        <w:t>количество операций</w:t>
      </w:r>
      <w:proofErr w:type="gramEnd"/>
      <w:r>
        <w:rPr>
          <w:color w:val="000000"/>
        </w:rPr>
        <w:t xml:space="preserve"> которые не привели к бронированию)</w:t>
      </w:r>
    </w:p>
    <w:p w14:paraId="000001F8" w14:textId="77777777" w:rsidR="00092707" w:rsidRDefault="00F97A17">
      <w:pPr>
        <w:numPr>
          <w:ilvl w:val="0"/>
          <w:numId w:val="9"/>
        </w:numPr>
        <w:rPr>
          <w:color w:val="000000"/>
        </w:rPr>
      </w:pPr>
      <w:r>
        <w:rPr>
          <w:color w:val="000000"/>
        </w:rPr>
        <w:t xml:space="preserve">Количество параллельных Task </w:t>
      </w:r>
      <w:proofErr w:type="spellStart"/>
      <w:r>
        <w:rPr>
          <w:color w:val="000000"/>
        </w:rPr>
        <w:t>items</w:t>
      </w:r>
      <w:proofErr w:type="spellEnd"/>
    </w:p>
    <w:p w14:paraId="000001F9" w14:textId="77777777" w:rsidR="00092707" w:rsidRDefault="00F97A17">
      <w:pPr>
        <w:numPr>
          <w:ilvl w:val="0"/>
          <w:numId w:val="9"/>
        </w:numPr>
      </w:pPr>
      <w:r>
        <w:rPr>
          <w:color w:val="000000"/>
        </w:rPr>
        <w:t>Успешных запросов за этот промежуток времени параллельно</w:t>
      </w:r>
    </w:p>
    <w:p w14:paraId="000001FA" w14:textId="77777777" w:rsidR="00092707" w:rsidRDefault="00F97A17">
      <w:pPr>
        <w:numPr>
          <w:ilvl w:val="0"/>
          <w:numId w:val="9"/>
        </w:numPr>
      </w:pPr>
      <w:r>
        <w:rPr>
          <w:color w:val="000000"/>
        </w:rPr>
        <w:t>Неуспешных запросов за этот промежуток времени параллельно</w:t>
      </w:r>
    </w:p>
    <w:p w14:paraId="000001FB" w14:textId="77777777" w:rsidR="00092707" w:rsidRDefault="00F97A17">
      <w:pPr>
        <w:numPr>
          <w:ilvl w:val="0"/>
          <w:numId w:val="9"/>
        </w:numPr>
      </w:pPr>
      <w:r>
        <w:rPr>
          <w:color w:val="000000"/>
        </w:rPr>
        <w:t>Завершено бронирование</w:t>
      </w:r>
    </w:p>
    <w:p w14:paraId="000001FC" w14:textId="77777777" w:rsidR="00092707" w:rsidRDefault="00092707"/>
    <w:p w14:paraId="000001FD" w14:textId="77777777" w:rsidR="00092707" w:rsidRDefault="00F97A17">
      <w:r>
        <w:t xml:space="preserve">Так же есть возможность сформировать отчет по реальному процессу бронирования со страницы списка задач </w:t>
      </w:r>
      <w:r>
        <w:rPr>
          <w:b/>
        </w:rPr>
        <w:t xml:space="preserve">Ad </w:t>
      </w:r>
      <w:proofErr w:type="spellStart"/>
      <w:r>
        <w:rPr>
          <w:b/>
        </w:rPr>
        <w:t>planning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tasks</w:t>
      </w:r>
      <w:proofErr w:type="spellEnd"/>
      <w:r>
        <w:t xml:space="preserve">. Для формирования отчета следует перейти на страницу списка задач, нажать кнопку </w:t>
      </w:r>
      <w:proofErr w:type="spellStart"/>
      <w:r>
        <w:rPr>
          <w:b/>
        </w:rPr>
        <w:t>Actions</w:t>
      </w:r>
      <w:proofErr w:type="spellEnd"/>
      <w:r>
        <w:t xml:space="preserve"> и далее кнопку </w:t>
      </w:r>
      <w:proofErr w:type="spellStart"/>
      <w:r>
        <w:rPr>
          <w:b/>
        </w:rPr>
        <w:t>Generate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book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performance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report</w:t>
      </w:r>
      <w:proofErr w:type="spellEnd"/>
      <w:r>
        <w:t xml:space="preserve">, в появившемся окне ввести период. </w:t>
      </w:r>
    </w:p>
    <w:p w14:paraId="000001FE" w14:textId="77777777" w:rsidR="00092707" w:rsidRDefault="00092707"/>
    <w:p w14:paraId="000001FF" w14:textId="77777777" w:rsidR="00092707" w:rsidRDefault="00F97A17">
      <w:pPr>
        <w:jc w:val="center"/>
      </w:pPr>
      <w:r>
        <w:rPr>
          <w:noProof/>
        </w:rPr>
        <w:drawing>
          <wp:inline distT="0" distB="0" distL="0" distR="0" wp14:anchorId="30E8C625" wp14:editId="6D064292">
            <wp:extent cx="3555360" cy="1547640"/>
            <wp:effectExtent l="88920" t="88920" r="88920" b="88920"/>
            <wp:docPr id="36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360" cy="1547640"/>
                    </a:xfrm>
                    <a:prstGeom prst="rect">
                      <a:avLst/>
                    </a:prstGeom>
                    <a:ln w="8892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00200" w14:textId="77777777" w:rsidR="00092707" w:rsidRDefault="00F97A17">
      <w:r>
        <w:t>Отчет сформируется на сервере и будет отправлен на электронную почту пользователя, запросившего его. В данный отчет попадут только денные реального бронирования, данные сгенерированные с помощью тестирования производительности в этот отчет не войдут.</w:t>
      </w:r>
    </w:p>
    <w:p w14:paraId="00000201" w14:textId="77777777" w:rsidR="00092707" w:rsidRDefault="00092707"/>
    <w:p w14:paraId="00000202" w14:textId="77777777" w:rsidR="00092707" w:rsidRDefault="00F97A17">
      <w:pPr>
        <w:rPr>
          <w:b/>
        </w:rPr>
      </w:pPr>
      <w:r>
        <w:rPr>
          <w:b/>
        </w:rPr>
        <w:lastRenderedPageBreak/>
        <w:t>Примечание</w:t>
      </w:r>
      <w:r>
        <w:t xml:space="preserve">! Данные в отчете рассчитывается с учетом пересечения запрошенного периода и выполняемого теста. Данные отображаются исключительно за указанный период по принципу </w:t>
      </w:r>
      <w:r>
        <w:rPr>
          <w:b/>
        </w:rPr>
        <w:t>Внутреннее объединение</w:t>
      </w:r>
      <w:r>
        <w:t>.</w:t>
      </w:r>
    </w:p>
    <w:p w14:paraId="00000203" w14:textId="77777777" w:rsidR="00092707" w:rsidRDefault="00092707"/>
    <w:p w14:paraId="00000204" w14:textId="77777777" w:rsidR="00092707" w:rsidRDefault="00F97A17">
      <w:r>
        <w:rPr>
          <w:b/>
        </w:rPr>
        <w:t>Важно</w:t>
      </w:r>
      <w:r>
        <w:t>! Если при выборе роликов для тестирования были выбраны не все ролики задачи, то бронирование запустится по всей задачи, но в отчет попадет информация только по выбранным роликам.</w:t>
      </w:r>
    </w:p>
    <w:p w14:paraId="00000205" w14:textId="77777777" w:rsidR="00092707" w:rsidRDefault="00092707"/>
    <w:p w14:paraId="00000206" w14:textId="77777777" w:rsidR="00092707" w:rsidRDefault="00F97A17">
      <w:pPr>
        <w:pStyle w:val="1"/>
      </w:pPr>
      <w:bookmarkStart w:id="44" w:name="_heading=h.19c6y18" w:colFirst="0" w:colLast="0"/>
      <w:bookmarkEnd w:id="44"/>
      <w:r>
        <w:t xml:space="preserve">Составление расписания/остановка синхронизаций. </w:t>
      </w:r>
      <w:proofErr w:type="spellStart"/>
      <w:r>
        <w:t>Sync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</w:p>
    <w:p w14:paraId="00000207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 Иногда во время открытия каналов нужно настроить иное расписание синхронизации блоков и спотов чем предустановленное.</w:t>
      </w:r>
    </w:p>
    <w:p w14:paraId="00000208" w14:textId="77777777" w:rsidR="00092707" w:rsidRDefault="00092707">
      <w:pPr>
        <w:rPr>
          <w:color w:val="000000"/>
        </w:rPr>
      </w:pPr>
    </w:p>
    <w:p w14:paraId="00000209" w14:textId="77777777" w:rsidR="00092707" w:rsidRDefault="00F97A17">
      <w:pPr>
        <w:rPr>
          <w:color w:val="000000"/>
        </w:rPr>
      </w:pPr>
      <w:r>
        <w:rPr>
          <w:color w:val="000000"/>
        </w:rPr>
        <w:t>Например, открывается весь год, декабрь синхронизуется редко так как это дальний месяц, но при букинге нужно его чаще синхронизировать, чтобы понимать какие блоки заняты.</w:t>
      </w:r>
    </w:p>
    <w:p w14:paraId="0000020A" w14:textId="77777777" w:rsidR="00092707" w:rsidRDefault="00F97A17">
      <w:pPr>
        <w:rPr>
          <w:color w:val="000000"/>
        </w:rPr>
      </w:pPr>
      <w:r>
        <w:rPr>
          <w:color w:val="000000"/>
        </w:rPr>
        <w:t>А после букинга можно поставить стандартную синхронизацию и декабрь проверять реже, так как его скорее всего никто не будет сильно редактировать.</w:t>
      </w:r>
    </w:p>
    <w:p w14:paraId="0000020B" w14:textId="77777777" w:rsidR="00092707" w:rsidRDefault="00092707">
      <w:pPr>
        <w:rPr>
          <w:i/>
          <w:color w:val="000000"/>
        </w:rPr>
      </w:pPr>
    </w:p>
    <w:p w14:paraId="0000020C" w14:textId="77777777" w:rsidR="00092707" w:rsidRDefault="00092707">
      <w:pPr>
        <w:rPr>
          <w:color w:val="000000"/>
        </w:rPr>
      </w:pPr>
    </w:p>
    <w:p w14:paraId="0000020D" w14:textId="77777777" w:rsidR="00092707" w:rsidRDefault="00F97A17">
      <w:pPr>
        <w:pStyle w:val="3"/>
        <w:rPr>
          <w:rFonts w:ascii="Calibri" w:eastAsia="Calibri" w:hAnsi="Calibri" w:cs="Calibri"/>
          <w:color w:val="2E75B5"/>
          <w:sz w:val="26"/>
          <w:szCs w:val="26"/>
        </w:rPr>
      </w:pPr>
      <w:bookmarkStart w:id="45" w:name="_heading=h.3tbugp1" w:colFirst="0" w:colLast="0"/>
      <w:bookmarkEnd w:id="45"/>
      <w:r>
        <w:rPr>
          <w:rFonts w:ascii="Calibri" w:eastAsia="Calibri" w:hAnsi="Calibri" w:cs="Calibri"/>
          <w:color w:val="2E75B5"/>
          <w:sz w:val="26"/>
          <w:szCs w:val="26"/>
        </w:rPr>
        <w:t>Остановка синхронизации программ-брейков</w:t>
      </w:r>
    </w:p>
    <w:p w14:paraId="0000020E" w14:textId="77777777" w:rsidR="00092707" w:rsidRDefault="00092707">
      <w:pPr>
        <w:rPr>
          <w:color w:val="000000"/>
        </w:rPr>
      </w:pPr>
    </w:p>
    <w:p w14:paraId="0000020F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На странице </w:t>
      </w:r>
      <w:proofErr w:type="spellStart"/>
      <w:r>
        <w:rPr>
          <w:color w:val="000000"/>
        </w:rPr>
        <w:t>Sync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control</w:t>
      </w:r>
      <w:proofErr w:type="spellEnd"/>
      <w:r>
        <w:rPr>
          <w:color w:val="000000"/>
        </w:rPr>
        <w:t xml:space="preserve"> находятся настройки по управлению процессами синхронизации данных с НРА.</w:t>
      </w:r>
    </w:p>
    <w:p w14:paraId="00000210" w14:textId="77777777" w:rsidR="00092707" w:rsidRDefault="00F97A17">
      <w:pPr>
        <w:numPr>
          <w:ilvl w:val="0"/>
          <w:numId w:val="10"/>
        </w:numPr>
        <w:rPr>
          <w:color w:val="000000"/>
        </w:rPr>
      </w:pPr>
      <w:r>
        <w:rPr>
          <w:color w:val="000000"/>
        </w:rPr>
        <w:t xml:space="preserve">Program </w:t>
      </w:r>
      <w:proofErr w:type="spellStart"/>
      <w:r>
        <w:rPr>
          <w:color w:val="000000"/>
        </w:rPr>
        <w:t>breaks</w:t>
      </w:r>
      <w:proofErr w:type="spellEnd"/>
      <w:r>
        <w:rPr>
          <w:color w:val="000000"/>
        </w:rPr>
        <w:t xml:space="preserve"> - синхронизация программ брейков</w:t>
      </w:r>
    </w:p>
    <w:p w14:paraId="00000211" w14:textId="77777777" w:rsidR="00092707" w:rsidRDefault="00F97A17">
      <w:pPr>
        <w:numPr>
          <w:ilvl w:val="0"/>
          <w:numId w:val="10"/>
        </w:numPr>
      </w:pPr>
      <w:r>
        <w:rPr>
          <w:color w:val="000000"/>
        </w:rPr>
        <w:t xml:space="preserve">Program </w:t>
      </w:r>
      <w:proofErr w:type="spellStart"/>
      <w:r>
        <w:rPr>
          <w:color w:val="000000"/>
        </w:rPr>
        <w:t>breaks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booked</w:t>
      </w:r>
      <w:proofErr w:type="spellEnd"/>
      <w:r>
        <w:rPr>
          <w:color w:val="000000"/>
        </w:rPr>
        <w:t xml:space="preserve"> - синхронизация по остаткам программ брейков</w:t>
      </w:r>
    </w:p>
    <w:p w14:paraId="00000212" w14:textId="77777777" w:rsidR="00092707" w:rsidRDefault="00F97A17">
      <w:pPr>
        <w:numPr>
          <w:ilvl w:val="0"/>
          <w:numId w:val="10"/>
        </w:numPr>
      </w:pPr>
      <w:r>
        <w:rPr>
          <w:color w:val="000000"/>
        </w:rPr>
        <w:t xml:space="preserve">Program </w:t>
      </w:r>
      <w:proofErr w:type="spellStart"/>
      <w:r>
        <w:rPr>
          <w:color w:val="000000"/>
        </w:rPr>
        <w:t>breaks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booked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turbo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</w:t>
      </w:r>
      <w:proofErr w:type="spellEnd"/>
      <w:r>
        <w:rPr>
          <w:color w:val="000000"/>
        </w:rPr>
        <w:t>) - синхронизация программ брейков для турбо мода</w:t>
      </w:r>
    </w:p>
    <w:p w14:paraId="00000213" w14:textId="77777777" w:rsidR="00092707" w:rsidRDefault="00092707">
      <w:pPr>
        <w:rPr>
          <w:color w:val="000000"/>
        </w:rPr>
      </w:pPr>
    </w:p>
    <w:p w14:paraId="00000214" w14:textId="77777777" w:rsidR="00092707" w:rsidRDefault="00F97A17">
      <w:pPr>
        <w:rPr>
          <w:color w:val="000000"/>
        </w:rPr>
      </w:pPr>
      <w:r>
        <w:rPr>
          <w:color w:val="000000"/>
        </w:rPr>
        <w:t>Для каждой настройки отдельно выключается синхронизация по:</w:t>
      </w:r>
    </w:p>
    <w:p w14:paraId="00000215" w14:textId="77777777" w:rsidR="00092707" w:rsidRDefault="00F97A17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федеральным каналам (</w:t>
      </w:r>
      <w:r>
        <w:rPr>
          <w:b/>
          <w:color w:val="000000"/>
        </w:rPr>
        <w:t>Federal</w:t>
      </w:r>
      <w:r>
        <w:rPr>
          <w:color w:val="000000"/>
        </w:rPr>
        <w:t>)</w:t>
      </w:r>
    </w:p>
    <w:p w14:paraId="00000216" w14:textId="77777777" w:rsidR="00092707" w:rsidRDefault="00F97A17">
      <w:pPr>
        <w:numPr>
          <w:ilvl w:val="0"/>
          <w:numId w:val="12"/>
        </w:numPr>
      </w:pPr>
      <w:r>
        <w:rPr>
          <w:color w:val="000000"/>
        </w:rPr>
        <w:t>региональным каналам (</w:t>
      </w:r>
      <w:r>
        <w:rPr>
          <w:b/>
          <w:color w:val="000000"/>
        </w:rPr>
        <w:t>Regional</w:t>
      </w:r>
      <w:r>
        <w:rPr>
          <w:color w:val="000000"/>
        </w:rPr>
        <w:t>)</w:t>
      </w:r>
    </w:p>
    <w:p w14:paraId="00000217" w14:textId="77777777" w:rsidR="00092707" w:rsidRDefault="00F97A17">
      <w:pPr>
        <w:numPr>
          <w:ilvl w:val="0"/>
          <w:numId w:val="12"/>
        </w:numPr>
      </w:pPr>
      <w:r>
        <w:rPr>
          <w:color w:val="000000"/>
        </w:rPr>
        <w:t>тематическим каналам (</w:t>
      </w:r>
      <w:proofErr w:type="spellStart"/>
      <w:r>
        <w:rPr>
          <w:b/>
          <w:color w:val="000000"/>
        </w:rPr>
        <w:t>Themed</w:t>
      </w:r>
      <w:proofErr w:type="spellEnd"/>
      <w:r>
        <w:rPr>
          <w:color w:val="000000"/>
        </w:rPr>
        <w:t>)</w:t>
      </w:r>
    </w:p>
    <w:p w14:paraId="00000218" w14:textId="77777777" w:rsidR="00092707" w:rsidRDefault="00092707">
      <w:pPr>
        <w:rPr>
          <w:color w:val="000000"/>
        </w:rPr>
      </w:pPr>
    </w:p>
    <w:p w14:paraId="00000219" w14:textId="77777777" w:rsidR="00092707" w:rsidRDefault="00F97A17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434BFAB" wp14:editId="16A9DADD">
            <wp:extent cx="2242158" cy="2094660"/>
            <wp:effectExtent l="0" t="0" r="0" b="0"/>
            <wp:docPr id="36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158" cy="209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1A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 </w:t>
      </w:r>
    </w:p>
    <w:p w14:paraId="0000021B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При нажатии на кнопку </w:t>
      </w:r>
      <w:r>
        <w:rPr>
          <w:b/>
          <w:color w:val="000000"/>
        </w:rPr>
        <w:t xml:space="preserve">Force </w:t>
      </w:r>
      <w:proofErr w:type="spellStart"/>
      <w:r>
        <w:rPr>
          <w:b/>
          <w:color w:val="000000"/>
        </w:rPr>
        <w:t>disable</w:t>
      </w:r>
      <w:proofErr w:type="spellEnd"/>
      <w:r>
        <w:rPr>
          <w:color w:val="000000"/>
        </w:rPr>
        <w:t xml:space="preserve"> отключается синхронизация данных и станет активна кнопка </w:t>
      </w:r>
      <w:proofErr w:type="spellStart"/>
      <w:r>
        <w:rPr>
          <w:b/>
          <w:color w:val="000000"/>
        </w:rPr>
        <w:t>Cancel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force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disable</w:t>
      </w:r>
      <w:proofErr w:type="spellEnd"/>
      <w:r>
        <w:rPr>
          <w:color w:val="000000"/>
        </w:rPr>
        <w:t>, которая отменяет остановку синхронизации.</w:t>
      </w:r>
    </w:p>
    <w:p w14:paraId="0000021C" w14:textId="77777777" w:rsidR="00092707" w:rsidRDefault="00092707">
      <w:pPr>
        <w:rPr>
          <w:color w:val="000000"/>
        </w:rPr>
      </w:pPr>
    </w:p>
    <w:p w14:paraId="0000021D" w14:textId="77777777" w:rsidR="00092707" w:rsidRDefault="00F97A17">
      <w:pPr>
        <w:rPr>
          <w:color w:val="000000"/>
        </w:rPr>
      </w:pPr>
      <w:r>
        <w:rPr>
          <w:b/>
          <w:color w:val="000000"/>
        </w:rPr>
        <w:t>Пример</w:t>
      </w:r>
      <w:r>
        <w:rPr>
          <w:color w:val="000000"/>
        </w:rPr>
        <w:t xml:space="preserve">! </w:t>
      </w:r>
    </w:p>
    <w:p w14:paraId="0000021E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Если в блоке </w:t>
      </w:r>
      <w:r>
        <w:rPr>
          <w:b/>
          <w:color w:val="000000"/>
        </w:rPr>
        <w:t xml:space="preserve">Program </w:t>
      </w:r>
      <w:proofErr w:type="spellStart"/>
      <w:r>
        <w:rPr>
          <w:b/>
          <w:color w:val="000000"/>
        </w:rPr>
        <w:t>breaks</w:t>
      </w:r>
      <w:proofErr w:type="spellEnd"/>
      <w:r>
        <w:rPr>
          <w:color w:val="000000"/>
        </w:rPr>
        <w:t xml:space="preserve"> нажать кнопку </w:t>
      </w:r>
      <w:r>
        <w:rPr>
          <w:b/>
          <w:color w:val="000000"/>
        </w:rPr>
        <w:t xml:space="preserve">Force </w:t>
      </w:r>
      <w:proofErr w:type="spellStart"/>
      <w:r>
        <w:rPr>
          <w:b/>
          <w:color w:val="000000"/>
        </w:rPr>
        <w:t>disable</w:t>
      </w:r>
      <w:proofErr w:type="spellEnd"/>
      <w:r>
        <w:rPr>
          <w:color w:val="000000"/>
        </w:rPr>
        <w:t xml:space="preserve"> у федерального канала, то выключится синхронизация и обновление данных по программ-брейкам.</w:t>
      </w:r>
    </w:p>
    <w:p w14:paraId="0000021F" w14:textId="77777777" w:rsidR="00092707" w:rsidRDefault="00092707">
      <w:pPr>
        <w:rPr>
          <w:color w:val="000000"/>
        </w:rPr>
      </w:pPr>
    </w:p>
    <w:p w14:paraId="00000220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Если в блоке </w:t>
      </w:r>
      <w:r>
        <w:rPr>
          <w:b/>
          <w:color w:val="000000"/>
        </w:rPr>
        <w:t xml:space="preserve">Program </w:t>
      </w:r>
      <w:proofErr w:type="spellStart"/>
      <w:r>
        <w:rPr>
          <w:b/>
          <w:color w:val="000000"/>
        </w:rPr>
        <w:t>breaks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booked</w:t>
      </w:r>
      <w:proofErr w:type="spellEnd"/>
      <w:r>
        <w:rPr>
          <w:color w:val="000000"/>
        </w:rPr>
        <w:t xml:space="preserve"> нажать кнопку </w:t>
      </w:r>
      <w:r>
        <w:rPr>
          <w:b/>
          <w:color w:val="000000"/>
        </w:rPr>
        <w:t xml:space="preserve">Force </w:t>
      </w:r>
      <w:proofErr w:type="spellStart"/>
      <w:r>
        <w:rPr>
          <w:b/>
          <w:color w:val="000000"/>
        </w:rPr>
        <w:t>disable</w:t>
      </w:r>
      <w:proofErr w:type="spellEnd"/>
      <w:r>
        <w:rPr>
          <w:color w:val="000000"/>
        </w:rPr>
        <w:t xml:space="preserve"> у регионального канала, то выключится синхронизация и обновление данных по забронированным программ-брейкам и остатку времени в них.</w:t>
      </w:r>
    </w:p>
    <w:p w14:paraId="00000221" w14:textId="77777777" w:rsidR="00092707" w:rsidRDefault="00092707">
      <w:pPr>
        <w:rPr>
          <w:color w:val="000000"/>
        </w:rPr>
      </w:pPr>
    </w:p>
    <w:p w14:paraId="00000222" w14:textId="77777777" w:rsidR="00092707" w:rsidRDefault="00F97A17">
      <w:pPr>
        <w:pStyle w:val="3"/>
        <w:rPr>
          <w:rFonts w:ascii="Calibri" w:eastAsia="Calibri" w:hAnsi="Calibri" w:cs="Calibri"/>
          <w:color w:val="2E75B5"/>
          <w:sz w:val="26"/>
          <w:szCs w:val="26"/>
        </w:rPr>
      </w:pPr>
      <w:bookmarkStart w:id="46" w:name="_heading=h.28h4qwu" w:colFirst="0" w:colLast="0"/>
      <w:bookmarkEnd w:id="46"/>
      <w:r>
        <w:rPr>
          <w:rFonts w:ascii="Calibri" w:eastAsia="Calibri" w:hAnsi="Calibri" w:cs="Calibri"/>
          <w:color w:val="2E75B5"/>
          <w:sz w:val="26"/>
          <w:szCs w:val="26"/>
        </w:rPr>
        <w:t>Настройка расписания дополнительной синхронизации с НРА</w:t>
      </w:r>
    </w:p>
    <w:p w14:paraId="00000223" w14:textId="77777777" w:rsidR="00092707" w:rsidRDefault="00092707">
      <w:pPr>
        <w:rPr>
          <w:color w:val="000000"/>
        </w:rPr>
      </w:pPr>
    </w:p>
    <w:p w14:paraId="00000224" w14:textId="77777777" w:rsidR="00092707" w:rsidRDefault="00F97A17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D3E1EAA" wp14:editId="232B1316">
            <wp:extent cx="5934710" cy="1742440"/>
            <wp:effectExtent l="0" t="0" r="0" b="0"/>
            <wp:docPr id="37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74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25" w14:textId="77777777" w:rsidR="00092707" w:rsidRDefault="00092707">
      <w:pPr>
        <w:rPr>
          <w:color w:val="000000"/>
        </w:rPr>
      </w:pPr>
    </w:p>
    <w:p w14:paraId="00000226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Использую настройки в блоке Program </w:t>
      </w:r>
      <w:proofErr w:type="spellStart"/>
      <w:r>
        <w:rPr>
          <w:color w:val="000000"/>
        </w:rPr>
        <w:t>breaks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booked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custom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schedule</w:t>
      </w:r>
      <w:proofErr w:type="spellEnd"/>
      <w:r>
        <w:rPr>
          <w:color w:val="000000"/>
        </w:rPr>
        <w:t>, есть возможность настроить свое собственное расписание синхронизации данных с НРА.</w:t>
      </w:r>
    </w:p>
    <w:p w14:paraId="00000227" w14:textId="77777777" w:rsidR="00092707" w:rsidRDefault="00092707">
      <w:pPr>
        <w:rPr>
          <w:color w:val="000000"/>
        </w:rPr>
      </w:pPr>
    </w:p>
    <w:p w14:paraId="00000228" w14:textId="77777777" w:rsidR="00092707" w:rsidRDefault="00F97A17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87F6BA" wp14:editId="69111F33">
            <wp:extent cx="4313152" cy="2166270"/>
            <wp:effectExtent l="0" t="0" r="0" b="0"/>
            <wp:docPr id="374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3152" cy="2166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29" w14:textId="77777777" w:rsidR="00092707" w:rsidRDefault="00092707">
      <w:pPr>
        <w:rPr>
          <w:color w:val="000000"/>
        </w:rPr>
      </w:pPr>
    </w:p>
    <w:p w14:paraId="0000022A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Для этого следует </w:t>
      </w:r>
    </w:p>
    <w:p w14:paraId="0000022B" w14:textId="77777777" w:rsidR="00092707" w:rsidRDefault="00F97A17">
      <w:pPr>
        <w:numPr>
          <w:ilvl w:val="0"/>
          <w:numId w:val="16"/>
        </w:numPr>
        <w:rPr>
          <w:color w:val="000000"/>
        </w:rPr>
      </w:pPr>
      <w:r>
        <w:rPr>
          <w:color w:val="000000"/>
        </w:rPr>
        <w:t xml:space="preserve">нажать </w:t>
      </w:r>
      <w:proofErr w:type="gramStart"/>
      <w:r>
        <w:rPr>
          <w:color w:val="000000"/>
        </w:rPr>
        <w:t xml:space="preserve">кнопку  </w:t>
      </w:r>
      <w:proofErr w:type="spellStart"/>
      <w:r>
        <w:rPr>
          <w:color w:val="000000"/>
        </w:rPr>
        <w:t>Add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item</w:t>
      </w:r>
      <w:proofErr w:type="spellEnd"/>
    </w:p>
    <w:p w14:paraId="0000022C" w14:textId="77777777" w:rsidR="00092707" w:rsidRDefault="00F97A17">
      <w:pPr>
        <w:numPr>
          <w:ilvl w:val="0"/>
          <w:numId w:val="16"/>
        </w:numPr>
        <w:rPr>
          <w:color w:val="000000"/>
        </w:rPr>
      </w:pPr>
      <w:r>
        <w:rPr>
          <w:color w:val="000000"/>
        </w:rPr>
        <w:t>в модальном окне заполнить три поля</w:t>
      </w:r>
    </w:p>
    <w:p w14:paraId="0000022D" w14:textId="77777777" w:rsidR="00092707" w:rsidRDefault="00F97A17">
      <w:pPr>
        <w:numPr>
          <w:ilvl w:val="1"/>
          <w:numId w:val="16"/>
        </w:numPr>
        <w:rPr>
          <w:color w:val="000000"/>
        </w:rPr>
      </w:pPr>
      <w:r>
        <w:rPr>
          <w:color w:val="000000"/>
        </w:rPr>
        <w:t>месяцы</w:t>
      </w:r>
      <w:r>
        <w:rPr>
          <w:b/>
          <w:color w:val="000000"/>
        </w:rPr>
        <w:t xml:space="preserve"> </w:t>
      </w:r>
      <w:r>
        <w:rPr>
          <w:color w:val="000000"/>
        </w:rPr>
        <w:t>(</w:t>
      </w:r>
      <w:proofErr w:type="spellStart"/>
      <w:r>
        <w:rPr>
          <w:color w:val="000000"/>
        </w:rPr>
        <w:t>Months</w:t>
      </w:r>
      <w:proofErr w:type="spellEnd"/>
      <w:r>
        <w:rPr>
          <w:color w:val="000000"/>
        </w:rPr>
        <w:t>)</w:t>
      </w:r>
    </w:p>
    <w:p w14:paraId="0000022E" w14:textId="77777777" w:rsidR="00092707" w:rsidRDefault="00F97A17">
      <w:pPr>
        <w:numPr>
          <w:ilvl w:val="1"/>
          <w:numId w:val="16"/>
        </w:numPr>
        <w:rPr>
          <w:color w:val="000000"/>
        </w:rPr>
      </w:pPr>
      <w:r>
        <w:rPr>
          <w:color w:val="000000"/>
        </w:rPr>
        <w:t xml:space="preserve">источник - Source </w:t>
      </w:r>
    </w:p>
    <w:p w14:paraId="0000022F" w14:textId="77777777" w:rsidR="00092707" w:rsidRDefault="00F97A17">
      <w:pPr>
        <w:numPr>
          <w:ilvl w:val="1"/>
          <w:numId w:val="16"/>
        </w:numPr>
        <w:rPr>
          <w:color w:val="000000"/>
        </w:rPr>
      </w:pPr>
      <w:r>
        <w:rPr>
          <w:color w:val="000000"/>
        </w:rPr>
        <w:t xml:space="preserve">интервал - </w:t>
      </w:r>
      <w:proofErr w:type="spellStart"/>
      <w:r>
        <w:rPr>
          <w:color w:val="000000"/>
        </w:rPr>
        <w:t>Interval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seconds</w:t>
      </w:r>
      <w:proofErr w:type="spellEnd"/>
    </w:p>
    <w:p w14:paraId="00000230" w14:textId="77777777" w:rsidR="00092707" w:rsidRDefault="00F97A17">
      <w:pPr>
        <w:numPr>
          <w:ilvl w:val="0"/>
          <w:numId w:val="16"/>
        </w:numPr>
        <w:rPr>
          <w:color w:val="000000"/>
        </w:rPr>
      </w:pPr>
      <w:r>
        <w:rPr>
          <w:color w:val="000000"/>
        </w:rPr>
        <w:t>нажать кнопку Save</w:t>
      </w:r>
    </w:p>
    <w:p w14:paraId="00000231" w14:textId="77777777" w:rsidR="00092707" w:rsidRDefault="00092707">
      <w:pPr>
        <w:rPr>
          <w:color w:val="000000"/>
        </w:rPr>
      </w:pPr>
    </w:p>
    <w:p w14:paraId="00000232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Данное расписание будет выполняться </w:t>
      </w:r>
      <w:r>
        <w:rPr>
          <w:b/>
          <w:color w:val="000000"/>
        </w:rPr>
        <w:t xml:space="preserve">каждые </w:t>
      </w:r>
      <w:proofErr w:type="spellStart"/>
      <w:r>
        <w:rPr>
          <w:b/>
          <w:color w:val="000000"/>
        </w:rPr>
        <w:t>Interval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in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seconds</w:t>
      </w:r>
      <w:proofErr w:type="spellEnd"/>
      <w:r>
        <w:rPr>
          <w:color w:val="000000"/>
        </w:rPr>
        <w:t xml:space="preserve"> синхронизацию остатков по каналам с типом </w:t>
      </w:r>
      <w:r>
        <w:rPr>
          <w:b/>
          <w:color w:val="000000"/>
        </w:rPr>
        <w:t>Source</w:t>
      </w:r>
      <w:r>
        <w:rPr>
          <w:color w:val="000000"/>
        </w:rPr>
        <w:t xml:space="preserve">, в </w:t>
      </w:r>
      <w:proofErr w:type="spellStart"/>
      <w:r>
        <w:rPr>
          <w:b/>
          <w:color w:val="000000"/>
        </w:rPr>
        <w:t>Months</w:t>
      </w:r>
      <w:proofErr w:type="spellEnd"/>
      <w:r>
        <w:rPr>
          <w:color w:val="000000"/>
        </w:rPr>
        <w:t xml:space="preserve"> месяцах.</w:t>
      </w:r>
    </w:p>
    <w:p w14:paraId="00000233" w14:textId="77777777" w:rsidR="00092707" w:rsidRDefault="00092707">
      <w:pPr>
        <w:rPr>
          <w:color w:val="000000"/>
        </w:rPr>
      </w:pPr>
    </w:p>
    <w:p w14:paraId="00000234" w14:textId="77777777" w:rsidR="00092707" w:rsidRDefault="00F97A17">
      <w:pPr>
        <w:numPr>
          <w:ilvl w:val="0"/>
          <w:numId w:val="17"/>
        </w:numPr>
        <w:rPr>
          <w:color w:val="000000"/>
        </w:rPr>
      </w:pPr>
      <w:r>
        <w:rPr>
          <w:color w:val="000000"/>
        </w:rPr>
        <w:lastRenderedPageBreak/>
        <w:t xml:space="preserve">В поле </w:t>
      </w:r>
      <w:proofErr w:type="spellStart"/>
      <w:r>
        <w:rPr>
          <w:b/>
          <w:color w:val="000000"/>
        </w:rPr>
        <w:t>Months</w:t>
      </w:r>
      <w:proofErr w:type="spellEnd"/>
      <w:r>
        <w:rPr>
          <w:color w:val="000000"/>
        </w:rPr>
        <w:t xml:space="preserve"> следует добавить/вписать набор месяцев, по которым будет совершаться синхронизация, для указания нескольких месяцев следуем вписать их через - 202107, 202108, 202109.</w:t>
      </w:r>
    </w:p>
    <w:p w14:paraId="00000235" w14:textId="77777777" w:rsidR="00092707" w:rsidRDefault="00F97A17">
      <w:pPr>
        <w:numPr>
          <w:ilvl w:val="0"/>
          <w:numId w:val="17"/>
        </w:numPr>
        <w:rPr>
          <w:color w:val="000000"/>
        </w:rPr>
      </w:pPr>
      <w:r>
        <w:rPr>
          <w:color w:val="000000"/>
        </w:rPr>
        <w:t xml:space="preserve">В поле </w:t>
      </w:r>
      <w:r>
        <w:rPr>
          <w:b/>
          <w:color w:val="000000"/>
        </w:rPr>
        <w:t>Source</w:t>
      </w:r>
      <w:r>
        <w:rPr>
          <w:color w:val="000000"/>
        </w:rPr>
        <w:t xml:space="preserve"> указывается типа каналов, по которым будет совершаться синхронизация остатков.</w:t>
      </w:r>
    </w:p>
    <w:p w14:paraId="00000236" w14:textId="77777777" w:rsidR="00092707" w:rsidRDefault="00F97A17">
      <w:pPr>
        <w:numPr>
          <w:ilvl w:val="0"/>
          <w:numId w:val="17"/>
        </w:numPr>
        <w:rPr>
          <w:color w:val="000000"/>
        </w:rPr>
      </w:pPr>
      <w:r>
        <w:rPr>
          <w:color w:val="000000"/>
        </w:rPr>
        <w:t xml:space="preserve">В поле </w:t>
      </w:r>
      <w:proofErr w:type="spellStart"/>
      <w:r>
        <w:rPr>
          <w:b/>
          <w:color w:val="000000"/>
        </w:rPr>
        <w:t>Interval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in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seconds</w:t>
      </w:r>
      <w:proofErr w:type="spellEnd"/>
      <w:r>
        <w:rPr>
          <w:color w:val="000000"/>
        </w:rPr>
        <w:t xml:space="preserve"> следует вписать время, в секундах, через которое будет запускаться синхронизация, 60 – минута, 3600 – час и т.д.</w:t>
      </w:r>
    </w:p>
    <w:p w14:paraId="00000237" w14:textId="77777777" w:rsidR="00092707" w:rsidRDefault="00092707">
      <w:pPr>
        <w:rPr>
          <w:color w:val="000000"/>
        </w:rPr>
      </w:pPr>
    </w:p>
    <w:p w14:paraId="00000238" w14:textId="77777777" w:rsidR="00092707" w:rsidRDefault="00F97A17">
      <w:pPr>
        <w:pStyle w:val="1"/>
      </w:pPr>
      <w:bookmarkStart w:id="47" w:name="_heading=h.nmf14n" w:colFirst="0" w:colLast="0"/>
      <w:bookmarkEnd w:id="47"/>
      <w:r>
        <w:t xml:space="preserve">Ручная возможность создания/отслеживания синхронизаций </w:t>
      </w:r>
      <w:proofErr w:type="spellStart"/>
      <w:r>
        <w:t>Sync</w:t>
      </w:r>
      <w:proofErr w:type="spellEnd"/>
      <w:r>
        <w:t xml:space="preserve"> </w:t>
      </w:r>
      <w:proofErr w:type="spellStart"/>
      <w:r>
        <w:t>tasks</w:t>
      </w:r>
      <w:proofErr w:type="spellEnd"/>
    </w:p>
    <w:p w14:paraId="00000239" w14:textId="77777777" w:rsidR="00092707" w:rsidRDefault="00092707"/>
    <w:p w14:paraId="0000023A" w14:textId="77777777" w:rsidR="00092707" w:rsidRDefault="00F97A17">
      <w:pPr>
        <w:pStyle w:val="3"/>
        <w:rPr>
          <w:rFonts w:ascii="Calibri" w:eastAsia="Calibri" w:hAnsi="Calibri" w:cs="Calibri"/>
          <w:color w:val="2E75B5"/>
          <w:sz w:val="26"/>
          <w:szCs w:val="26"/>
        </w:rPr>
      </w:pPr>
      <w:bookmarkStart w:id="48" w:name="_heading=h.37m2jsg" w:colFirst="0" w:colLast="0"/>
      <w:bookmarkEnd w:id="48"/>
      <w:r>
        <w:rPr>
          <w:rFonts w:ascii="Calibri" w:eastAsia="Calibri" w:hAnsi="Calibri" w:cs="Calibri"/>
          <w:color w:val="2E75B5"/>
          <w:sz w:val="26"/>
          <w:szCs w:val="26"/>
        </w:rPr>
        <w:t>Мониторинг задач на синхронизацию</w:t>
      </w:r>
    </w:p>
    <w:p w14:paraId="0000023B" w14:textId="77777777" w:rsidR="00092707" w:rsidRDefault="00092707"/>
    <w:p w14:paraId="0000023C" w14:textId="77777777" w:rsidR="00092707" w:rsidRDefault="00F97A17">
      <w:r>
        <w:t xml:space="preserve">Очень важно отслеживать синхронизации, так как иногда бывают сбои, и система не видит высвободившихся блоков или не видит поставленные споты </w:t>
      </w:r>
      <w:proofErr w:type="spellStart"/>
      <w:r>
        <w:t>баером</w:t>
      </w:r>
      <w:proofErr w:type="spellEnd"/>
      <w:r>
        <w:t xml:space="preserve"> и т.д.</w:t>
      </w:r>
    </w:p>
    <w:p w14:paraId="0000023D" w14:textId="77777777" w:rsidR="00092707" w:rsidRDefault="00F97A17">
      <w:r>
        <w:t>С помощью данной страницы можно понять причины множества проблем.</w:t>
      </w:r>
    </w:p>
    <w:p w14:paraId="0000023E" w14:textId="77777777" w:rsidR="00092707" w:rsidRDefault="00092707"/>
    <w:p w14:paraId="0000023F" w14:textId="77777777" w:rsidR="00092707" w:rsidRDefault="00F97A17">
      <w:r>
        <w:t xml:space="preserve">Для отслеживания синхронизаций можно </w:t>
      </w:r>
      <w:proofErr w:type="gramStart"/>
      <w:r>
        <w:t>выбрать :</w:t>
      </w:r>
      <w:proofErr w:type="gramEnd"/>
    </w:p>
    <w:p w14:paraId="00000240" w14:textId="77777777" w:rsidR="00092707" w:rsidRDefault="00F97A17">
      <w:r>
        <w:t>Месяц (который синхронизируется)</w:t>
      </w:r>
    </w:p>
    <w:p w14:paraId="00000241" w14:textId="77777777" w:rsidR="00092707" w:rsidRDefault="00F97A17">
      <w:r>
        <w:t xml:space="preserve">Тип </w:t>
      </w:r>
      <w:proofErr w:type="spellStart"/>
      <w:r>
        <w:t>тв</w:t>
      </w:r>
      <w:proofErr w:type="spellEnd"/>
      <w:r>
        <w:t xml:space="preserve"> (</w:t>
      </w:r>
      <w:proofErr w:type="spellStart"/>
      <w:proofErr w:type="gramStart"/>
      <w:r>
        <w:t>фед.тв</w:t>
      </w:r>
      <w:proofErr w:type="gramEnd"/>
      <w:r>
        <w:t>,рег.тв,тематика</w:t>
      </w:r>
      <w:proofErr w:type="spellEnd"/>
      <w:r>
        <w:t>)</w:t>
      </w:r>
    </w:p>
    <w:p w14:paraId="00000242" w14:textId="77777777" w:rsidR="00092707" w:rsidRDefault="00F97A17">
      <w:r>
        <w:t>Тип синхронизаций (</w:t>
      </w:r>
      <w:proofErr w:type="spellStart"/>
      <w:proofErr w:type="gramStart"/>
      <w:r>
        <w:t>споты,блоки</w:t>
      </w:r>
      <w:proofErr w:type="spellEnd"/>
      <w:proofErr w:type="gramEnd"/>
      <w:r>
        <w:t>)</w:t>
      </w:r>
    </w:p>
    <w:p w14:paraId="00000243" w14:textId="77777777" w:rsidR="00092707" w:rsidRDefault="00092707"/>
    <w:p w14:paraId="00000244" w14:textId="77777777" w:rsidR="00092707" w:rsidRDefault="00F97A17">
      <w:r>
        <w:rPr>
          <w:noProof/>
        </w:rPr>
        <w:drawing>
          <wp:inline distT="0" distB="0" distL="0" distR="0" wp14:anchorId="50E6DB5E" wp14:editId="437A77F2">
            <wp:extent cx="5937250" cy="1993900"/>
            <wp:effectExtent l="0" t="0" r="0" b="0"/>
            <wp:docPr id="377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45" w14:textId="77777777" w:rsidR="00092707" w:rsidRDefault="00092707"/>
    <w:p w14:paraId="00000246" w14:textId="77777777" w:rsidR="00092707" w:rsidRDefault="00F97A17">
      <w:r>
        <w:t>Система отфильтрует необходимые задачи на синхронизацию.</w:t>
      </w:r>
    </w:p>
    <w:p w14:paraId="00000247" w14:textId="77777777" w:rsidR="00092707" w:rsidRDefault="00F97A17">
      <w:r>
        <w:t>Можно посмотреть:</w:t>
      </w:r>
    </w:p>
    <w:p w14:paraId="00000248" w14:textId="77777777" w:rsidR="00092707" w:rsidRDefault="00F97A17">
      <w:r>
        <w:rPr>
          <w:b/>
        </w:rPr>
        <w:t>Type-</w:t>
      </w:r>
      <w:r>
        <w:t xml:space="preserve"> тип синхронизаций (споты, блоки)</w:t>
      </w:r>
    </w:p>
    <w:p w14:paraId="00000249" w14:textId="77777777" w:rsidR="00092707" w:rsidRDefault="00F97A17">
      <w:proofErr w:type="spellStart"/>
      <w:r>
        <w:rPr>
          <w:b/>
        </w:rPr>
        <w:t>Context</w:t>
      </w:r>
      <w:proofErr w:type="spellEnd"/>
      <w:r>
        <w:rPr>
          <w:b/>
        </w:rPr>
        <w:t>-</w:t>
      </w:r>
      <w:r>
        <w:t xml:space="preserve"> месяц (который синхронизируется)</w:t>
      </w:r>
    </w:p>
    <w:p w14:paraId="0000024A" w14:textId="77777777" w:rsidR="00092707" w:rsidRDefault="00F97A17">
      <w:proofErr w:type="spellStart"/>
      <w:r>
        <w:rPr>
          <w:b/>
        </w:rPr>
        <w:t>Created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</w:t>
      </w:r>
      <w:proofErr w:type="spellEnd"/>
      <w:r>
        <w:t>-когда создана задача</w:t>
      </w:r>
    </w:p>
    <w:p w14:paraId="0000024B" w14:textId="77777777" w:rsidR="00092707" w:rsidRDefault="00F97A17">
      <w:proofErr w:type="spellStart"/>
      <w:r>
        <w:rPr>
          <w:b/>
        </w:rPr>
        <w:t>Started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</w:t>
      </w:r>
      <w:proofErr w:type="spellEnd"/>
      <w:r>
        <w:rPr>
          <w:b/>
        </w:rPr>
        <w:t xml:space="preserve">- </w:t>
      </w:r>
      <w:proofErr w:type="spellStart"/>
      <w:r>
        <w:rPr>
          <w:b/>
        </w:rPr>
        <w:t>Finished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</w:t>
      </w:r>
      <w:proofErr w:type="spellEnd"/>
      <w:r>
        <w:rPr>
          <w:b/>
        </w:rPr>
        <w:t>-</w:t>
      </w:r>
      <w:r>
        <w:t>можно понять, как долго считалась</w:t>
      </w:r>
    </w:p>
    <w:p w14:paraId="0000024C" w14:textId="77777777" w:rsidR="00092707" w:rsidRDefault="00F97A17">
      <w:pPr>
        <w:rPr>
          <w:b/>
        </w:rPr>
      </w:pPr>
      <w:proofErr w:type="spellStart"/>
      <w:r>
        <w:rPr>
          <w:b/>
        </w:rPr>
        <w:t>Status</w:t>
      </w:r>
      <w:proofErr w:type="spellEnd"/>
      <w:r>
        <w:rPr>
          <w:b/>
        </w:rPr>
        <w:t xml:space="preserve">- </w:t>
      </w:r>
      <w:r>
        <w:t>задача новая, в процессе обсчета, завершена успешно или с ошибкой</w:t>
      </w:r>
    </w:p>
    <w:p w14:paraId="0000024D" w14:textId="77777777" w:rsidR="00092707" w:rsidRDefault="00092707"/>
    <w:p w14:paraId="0000024E" w14:textId="77777777" w:rsidR="00092707" w:rsidRDefault="00F97A17">
      <w:r>
        <w:t>Так же в строчку выводятся последние синхронизации по отфильтрованным типам по месяцам - для этого в фильтре необходимо указать источник (</w:t>
      </w:r>
      <w:proofErr w:type="spellStart"/>
      <w:r>
        <w:t>федералка</w:t>
      </w:r>
      <w:proofErr w:type="spellEnd"/>
      <w:r>
        <w:t xml:space="preserve"> / </w:t>
      </w:r>
      <w:proofErr w:type="spellStart"/>
      <w:r>
        <w:t>регионалка</w:t>
      </w:r>
      <w:proofErr w:type="spellEnd"/>
      <w:r>
        <w:t>) и тип синхронизации.</w:t>
      </w:r>
    </w:p>
    <w:p w14:paraId="0000024F" w14:textId="77777777" w:rsidR="00092707" w:rsidRDefault="00092707"/>
    <w:p w14:paraId="00000250" w14:textId="77777777" w:rsidR="00092707" w:rsidRDefault="00F97A17">
      <w:pPr>
        <w:pStyle w:val="3"/>
        <w:rPr>
          <w:rFonts w:ascii="Calibri" w:eastAsia="Calibri" w:hAnsi="Calibri" w:cs="Calibri"/>
          <w:color w:val="2E75B5"/>
          <w:sz w:val="26"/>
          <w:szCs w:val="26"/>
        </w:rPr>
      </w:pPr>
      <w:bookmarkStart w:id="49" w:name="_heading=h.1mrcu09" w:colFirst="0" w:colLast="0"/>
      <w:bookmarkEnd w:id="49"/>
      <w:r>
        <w:rPr>
          <w:rFonts w:ascii="Calibri" w:eastAsia="Calibri" w:hAnsi="Calibri" w:cs="Calibri"/>
          <w:color w:val="2E75B5"/>
          <w:sz w:val="26"/>
          <w:szCs w:val="26"/>
        </w:rPr>
        <w:lastRenderedPageBreak/>
        <w:t>Создание задач на синхронизацию</w:t>
      </w:r>
    </w:p>
    <w:p w14:paraId="00000251" w14:textId="77777777" w:rsidR="00092707" w:rsidRDefault="00092707"/>
    <w:p w14:paraId="00000252" w14:textId="77777777" w:rsidR="00092707" w:rsidRDefault="00F97A17">
      <w:r>
        <w:t>Иногда необходимо принудительно создать задачу на синхронизацию</w:t>
      </w:r>
    </w:p>
    <w:p w14:paraId="00000253" w14:textId="77777777" w:rsidR="00092707" w:rsidRDefault="00F97A17">
      <w:r>
        <w:t xml:space="preserve">Нажимаем </w:t>
      </w:r>
      <w:proofErr w:type="spellStart"/>
      <w:r>
        <w:rPr>
          <w:b/>
        </w:rPr>
        <w:t>Create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task</w:t>
      </w:r>
      <w:proofErr w:type="spellEnd"/>
    </w:p>
    <w:p w14:paraId="00000254" w14:textId="77777777" w:rsidR="00092707" w:rsidRDefault="00092707"/>
    <w:p w14:paraId="00000255" w14:textId="77777777" w:rsidR="00092707" w:rsidRDefault="00F97A17">
      <w:r>
        <w:rPr>
          <w:noProof/>
        </w:rPr>
        <w:drawing>
          <wp:inline distT="0" distB="0" distL="0" distR="0" wp14:anchorId="4C584DBD" wp14:editId="72AB28CB">
            <wp:extent cx="5930900" cy="3530600"/>
            <wp:effectExtent l="0" t="0" r="0" b="0"/>
            <wp:docPr id="37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56" w14:textId="77777777" w:rsidR="00092707" w:rsidRDefault="00F97A17">
      <w:r>
        <w:t>Выбираем тип синхронизаций:</w:t>
      </w:r>
    </w:p>
    <w:p w14:paraId="00000257" w14:textId="77777777" w:rsidR="00092707" w:rsidRDefault="00092707"/>
    <w:p w14:paraId="00000258" w14:textId="77777777" w:rsidR="00092707" w:rsidRDefault="00F97A17">
      <w:pPr>
        <w:rPr>
          <w:b/>
        </w:rPr>
      </w:pPr>
      <w:r>
        <w:rPr>
          <w:b/>
        </w:rPr>
        <w:t xml:space="preserve">Media </w:t>
      </w:r>
      <w:proofErr w:type="spellStart"/>
      <w:r>
        <w:rPr>
          <w:b/>
        </w:rPr>
        <w:t>plan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items</w:t>
      </w:r>
      <w:proofErr w:type="spellEnd"/>
      <w:r>
        <w:rPr>
          <w:b/>
        </w:rPr>
        <w:t xml:space="preserve">- </w:t>
      </w:r>
      <w:r>
        <w:t xml:space="preserve">данные по медиапланам, а </w:t>
      </w:r>
      <w:proofErr w:type="gramStart"/>
      <w:r>
        <w:t>так же</w:t>
      </w:r>
      <w:proofErr w:type="gramEnd"/>
      <w:r>
        <w:t xml:space="preserve"> новые созданные медиапланы, или втянутые ролики (можно также запустить через закладку</w:t>
      </w:r>
      <w:r>
        <w:rPr>
          <w:b/>
        </w:rPr>
        <w:t xml:space="preserve"> </w:t>
      </w:r>
      <w:proofErr w:type="spellStart"/>
      <w:r>
        <w:rPr>
          <w:b/>
        </w:rPr>
        <w:t>films</w:t>
      </w:r>
      <w:proofErr w:type="spellEnd"/>
      <w:r>
        <w:rPr>
          <w:b/>
        </w:rPr>
        <w:t>)</w:t>
      </w:r>
    </w:p>
    <w:p w14:paraId="00000259" w14:textId="77777777" w:rsidR="00092707" w:rsidRDefault="00F97A17">
      <w:pPr>
        <w:rPr>
          <w:b/>
        </w:rPr>
      </w:pPr>
      <w:r>
        <w:rPr>
          <w:b/>
        </w:rPr>
        <w:t xml:space="preserve">Program </w:t>
      </w:r>
      <w:proofErr w:type="spellStart"/>
      <w:r>
        <w:rPr>
          <w:b/>
        </w:rPr>
        <w:t>breaks</w:t>
      </w:r>
      <w:proofErr w:type="spellEnd"/>
      <w:r>
        <w:rPr>
          <w:b/>
        </w:rPr>
        <w:t>-</w:t>
      </w:r>
      <w:r>
        <w:t xml:space="preserve"> данные по рекламным блокам, можно так же запустить через </w:t>
      </w:r>
      <w:r>
        <w:rPr>
          <w:b/>
        </w:rPr>
        <w:t xml:space="preserve">Program </w:t>
      </w:r>
      <w:proofErr w:type="spellStart"/>
      <w:r>
        <w:rPr>
          <w:b/>
        </w:rPr>
        <w:t>breaks</w:t>
      </w:r>
      <w:proofErr w:type="spellEnd"/>
    </w:p>
    <w:p w14:paraId="0000025A" w14:textId="77777777" w:rsidR="00092707" w:rsidRDefault="00F97A17">
      <w:pPr>
        <w:rPr>
          <w:b/>
        </w:rPr>
      </w:pPr>
      <w:r>
        <w:rPr>
          <w:b/>
        </w:rPr>
        <w:t xml:space="preserve">Program </w:t>
      </w:r>
      <w:proofErr w:type="spellStart"/>
      <w:r>
        <w:rPr>
          <w:b/>
        </w:rPr>
        <w:t>breaks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volume</w:t>
      </w:r>
      <w:proofErr w:type="spellEnd"/>
      <w:r>
        <w:rPr>
          <w:b/>
        </w:rPr>
        <w:t>)-</w:t>
      </w:r>
      <w:r>
        <w:t>данные по свободному объему в блоках</w:t>
      </w:r>
    </w:p>
    <w:p w14:paraId="0000025B" w14:textId="77777777" w:rsidR="00092707" w:rsidRDefault="00F97A17">
      <w:pPr>
        <w:rPr>
          <w:b/>
        </w:rPr>
      </w:pPr>
      <w:proofErr w:type="spellStart"/>
      <w:r>
        <w:rPr>
          <w:b/>
        </w:rPr>
        <w:t>Spots</w:t>
      </w:r>
      <w:proofErr w:type="spellEnd"/>
      <w:r>
        <w:rPr>
          <w:b/>
        </w:rPr>
        <w:t>-</w:t>
      </w:r>
      <w:r>
        <w:t>данные по спотам</w:t>
      </w:r>
    </w:p>
    <w:p w14:paraId="0000025C" w14:textId="77777777" w:rsidR="00092707" w:rsidRDefault="00F97A17">
      <w:proofErr w:type="spellStart"/>
      <w:r>
        <w:rPr>
          <w:b/>
        </w:rPr>
        <w:t>Affinity</w:t>
      </w:r>
      <w:proofErr w:type="spellEnd"/>
      <w:r>
        <w:rPr>
          <w:b/>
        </w:rPr>
        <w:t>-</w:t>
      </w:r>
      <w:r>
        <w:t>если добавляется новая целевая аудитория в Персоне, ее можно синхронизировать через эту кнопку, чтобы она попала в строку с выбором ЦА в задаче</w:t>
      </w:r>
    </w:p>
    <w:p w14:paraId="0000025D" w14:textId="77777777" w:rsidR="00092707" w:rsidRDefault="00F97A17">
      <w:pPr>
        <w:rPr>
          <w:b/>
        </w:rPr>
      </w:pPr>
      <w:r>
        <w:rPr>
          <w:b/>
        </w:rPr>
        <w:t>Films-</w:t>
      </w:r>
      <w:r>
        <w:t xml:space="preserve">если в медиатеку </w:t>
      </w:r>
      <w:proofErr w:type="spellStart"/>
      <w:r>
        <w:t>Вимба</w:t>
      </w:r>
      <w:proofErr w:type="spellEnd"/>
      <w:r>
        <w:t xml:space="preserve"> </w:t>
      </w:r>
      <w:proofErr w:type="spellStart"/>
      <w:r>
        <w:t>баер</w:t>
      </w:r>
      <w:proofErr w:type="spellEnd"/>
      <w:r>
        <w:t xml:space="preserve"> добавляет новый ролик, его можно принудительно синхронизировать, не дожидаясь основной синхронизации</w:t>
      </w:r>
    </w:p>
    <w:p w14:paraId="0000025E" w14:textId="77777777" w:rsidR="00092707" w:rsidRDefault="00092707">
      <w:pPr>
        <w:rPr>
          <w:b/>
        </w:rPr>
      </w:pPr>
    </w:p>
    <w:p w14:paraId="0000025F" w14:textId="77777777" w:rsidR="00092707" w:rsidRDefault="00F97A17">
      <w:r>
        <w:t>В интерфейсе можно изменить статус созданных задач, завершить, остановить и т.д.</w:t>
      </w:r>
    </w:p>
    <w:p w14:paraId="00000260" w14:textId="77777777" w:rsidR="00092707" w:rsidRDefault="00092707">
      <w:pPr>
        <w:rPr>
          <w:b/>
        </w:rPr>
      </w:pPr>
    </w:p>
    <w:p w14:paraId="00000261" w14:textId="77777777" w:rsidR="00092707" w:rsidRDefault="00F97A17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B48EB7C" wp14:editId="277EB1B7">
            <wp:extent cx="2000250" cy="1809750"/>
            <wp:effectExtent l="0" t="0" r="0" b="0"/>
            <wp:docPr id="381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62" w14:textId="77777777" w:rsidR="00092707" w:rsidRDefault="00F97A17">
      <w:pPr>
        <w:pStyle w:val="1"/>
      </w:pPr>
      <w:bookmarkStart w:id="50" w:name="_heading=h.46r0co2" w:colFirst="0" w:colLast="0"/>
      <w:bookmarkEnd w:id="50"/>
      <w:r>
        <w:lastRenderedPageBreak/>
        <w:t xml:space="preserve">Настройка поведения системы при возникновении ошибки. Book </w:t>
      </w:r>
      <w:proofErr w:type="spellStart"/>
      <w:r>
        <w:t>failures</w:t>
      </w:r>
      <w:proofErr w:type="spellEnd"/>
    </w:p>
    <w:p w14:paraId="00000263" w14:textId="77777777" w:rsidR="00092707" w:rsidRDefault="00092707">
      <w:pPr>
        <w:rPr>
          <w:color w:val="000000"/>
        </w:rPr>
      </w:pPr>
    </w:p>
    <w:p w14:paraId="00000264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В системе есть возможность указать поведение при наступлении ошибки в процессе бронирования. Для просмотра и изменения правил обработки следует перейти на страницу </w:t>
      </w:r>
      <w:r>
        <w:rPr>
          <w:b/>
          <w:color w:val="000000"/>
        </w:rPr>
        <w:t xml:space="preserve">Book </w:t>
      </w:r>
      <w:proofErr w:type="spellStart"/>
      <w:r>
        <w:rPr>
          <w:b/>
          <w:color w:val="000000"/>
        </w:rPr>
        <w:t>failures</w:t>
      </w:r>
      <w:proofErr w:type="spellEnd"/>
      <w:r>
        <w:rPr>
          <w:color w:val="000000"/>
        </w:rPr>
        <w:t xml:space="preserve">. Для этого следует перейти по подпункту </w:t>
      </w:r>
      <w:proofErr w:type="gramStart"/>
      <w:r>
        <w:rPr>
          <w:color w:val="000000"/>
        </w:rPr>
        <w:t xml:space="preserve">меню  </w:t>
      </w:r>
      <w:r>
        <w:rPr>
          <w:b/>
          <w:color w:val="000000"/>
        </w:rPr>
        <w:t>Book</w:t>
      </w:r>
      <w:proofErr w:type="gram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failures</w:t>
      </w:r>
      <w:proofErr w:type="spellEnd"/>
      <w:r>
        <w:rPr>
          <w:color w:val="000000"/>
        </w:rPr>
        <w:t xml:space="preserve">  в меню </w:t>
      </w:r>
      <w:proofErr w:type="spellStart"/>
      <w:r>
        <w:rPr>
          <w:b/>
          <w:color w:val="000000"/>
        </w:rPr>
        <w:t>Settings</w:t>
      </w:r>
      <w:proofErr w:type="spellEnd"/>
      <w:r>
        <w:rPr>
          <w:color w:val="000000"/>
        </w:rPr>
        <w:t>.</w:t>
      </w:r>
    </w:p>
    <w:p w14:paraId="00000265" w14:textId="77777777" w:rsidR="00092707" w:rsidRDefault="00092707">
      <w:pPr>
        <w:rPr>
          <w:color w:val="000000"/>
        </w:rPr>
      </w:pPr>
    </w:p>
    <w:p w14:paraId="00000266" w14:textId="77777777" w:rsidR="00092707" w:rsidRDefault="00F97A17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2747FC3" wp14:editId="0A564438">
            <wp:extent cx="5939790" cy="1338580"/>
            <wp:effectExtent l="0" t="0" r="0" b="0"/>
            <wp:docPr id="383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38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67" w14:textId="77777777" w:rsidR="00092707" w:rsidRDefault="00092707">
      <w:pPr>
        <w:rPr>
          <w:color w:val="000000"/>
        </w:rPr>
      </w:pPr>
    </w:p>
    <w:p w14:paraId="00000268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На странице присутствует фильтр позволяющий отфильтровать все события, которым присущ один из параметров, </w:t>
      </w:r>
      <w:r>
        <w:t>например</w:t>
      </w:r>
      <w:r>
        <w:rPr>
          <w:color w:val="000000"/>
        </w:rPr>
        <w:t xml:space="preserve">, параметр </w:t>
      </w:r>
      <w:proofErr w:type="spellStart"/>
      <w:r>
        <w:rPr>
          <w:b/>
          <w:color w:val="000000"/>
        </w:rPr>
        <w:t>Delete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spot</w:t>
      </w:r>
      <w:proofErr w:type="spellEnd"/>
      <w:r>
        <w:rPr>
          <w:color w:val="000000"/>
        </w:rPr>
        <w:t>.</w:t>
      </w:r>
    </w:p>
    <w:p w14:paraId="00000269" w14:textId="77777777" w:rsidR="00092707" w:rsidRDefault="00F97A17">
      <w:pPr>
        <w:rPr>
          <w:color w:val="000000"/>
        </w:rPr>
      </w:pPr>
      <w:r>
        <w:rPr>
          <w:color w:val="000000"/>
        </w:rPr>
        <w:t>Таблица состоит из столбцов:</w:t>
      </w:r>
    </w:p>
    <w:p w14:paraId="0000026A" w14:textId="77777777" w:rsidR="00092707" w:rsidRDefault="00F97A17">
      <w:pPr>
        <w:numPr>
          <w:ilvl w:val="0"/>
          <w:numId w:val="18"/>
        </w:numPr>
        <w:rPr>
          <w:b/>
          <w:color w:val="000000"/>
        </w:rPr>
      </w:pPr>
      <w:r>
        <w:rPr>
          <w:b/>
          <w:color w:val="000000"/>
        </w:rPr>
        <w:t>ID</w:t>
      </w:r>
    </w:p>
    <w:p w14:paraId="0000026B" w14:textId="77777777" w:rsidR="00092707" w:rsidRDefault="00F97A17">
      <w:pPr>
        <w:numPr>
          <w:ilvl w:val="0"/>
          <w:numId w:val="18"/>
        </w:numPr>
        <w:rPr>
          <w:b/>
          <w:color w:val="000000"/>
        </w:rPr>
      </w:pPr>
      <w:proofErr w:type="spellStart"/>
      <w:r>
        <w:rPr>
          <w:b/>
          <w:color w:val="000000"/>
        </w:rPr>
        <w:t>Error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code</w:t>
      </w:r>
      <w:proofErr w:type="spellEnd"/>
    </w:p>
    <w:p w14:paraId="0000026C" w14:textId="77777777" w:rsidR="00092707" w:rsidRDefault="00F97A17">
      <w:pPr>
        <w:numPr>
          <w:ilvl w:val="0"/>
          <w:numId w:val="18"/>
        </w:numPr>
        <w:rPr>
          <w:b/>
          <w:color w:val="000000"/>
        </w:rPr>
      </w:pPr>
      <w:r>
        <w:rPr>
          <w:b/>
          <w:color w:val="000000"/>
        </w:rPr>
        <w:t>Message</w:t>
      </w:r>
    </w:p>
    <w:p w14:paraId="0000026D" w14:textId="77777777" w:rsidR="00092707" w:rsidRDefault="00F97A17">
      <w:pPr>
        <w:numPr>
          <w:ilvl w:val="0"/>
          <w:numId w:val="18"/>
        </w:numPr>
        <w:rPr>
          <w:color w:val="000000"/>
        </w:rPr>
      </w:pPr>
      <w:proofErr w:type="spellStart"/>
      <w:r>
        <w:rPr>
          <w:b/>
          <w:color w:val="000000"/>
        </w:rPr>
        <w:t>Permanent</w:t>
      </w:r>
      <w:proofErr w:type="spellEnd"/>
      <w:r>
        <w:rPr>
          <w:color w:val="000000"/>
        </w:rPr>
        <w:t xml:space="preserve">  </w:t>
      </w:r>
    </w:p>
    <w:p w14:paraId="0000026E" w14:textId="77777777" w:rsidR="00092707" w:rsidRDefault="00F97A17">
      <w:pPr>
        <w:numPr>
          <w:ilvl w:val="0"/>
          <w:numId w:val="18"/>
        </w:numPr>
        <w:rPr>
          <w:b/>
          <w:color w:val="000000"/>
        </w:rPr>
      </w:pPr>
      <w:r>
        <w:rPr>
          <w:b/>
          <w:color w:val="000000"/>
        </w:rPr>
        <w:t xml:space="preserve">Stop </w:t>
      </w:r>
      <w:proofErr w:type="spellStart"/>
      <w:r>
        <w:rPr>
          <w:b/>
          <w:color w:val="000000"/>
        </w:rPr>
        <w:t>booking</w:t>
      </w:r>
      <w:proofErr w:type="spellEnd"/>
    </w:p>
    <w:p w14:paraId="0000026F" w14:textId="77777777" w:rsidR="00092707" w:rsidRDefault="00F97A17">
      <w:pPr>
        <w:numPr>
          <w:ilvl w:val="0"/>
          <w:numId w:val="18"/>
        </w:numPr>
        <w:rPr>
          <w:b/>
          <w:color w:val="000000"/>
        </w:rPr>
      </w:pPr>
      <w:proofErr w:type="spellStart"/>
      <w:r>
        <w:rPr>
          <w:b/>
          <w:color w:val="000000"/>
        </w:rPr>
        <w:t>Prevent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day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booking</w:t>
      </w:r>
      <w:proofErr w:type="spellEnd"/>
    </w:p>
    <w:p w14:paraId="00000270" w14:textId="77777777" w:rsidR="00092707" w:rsidRDefault="00F97A17">
      <w:pPr>
        <w:numPr>
          <w:ilvl w:val="0"/>
          <w:numId w:val="18"/>
        </w:numPr>
        <w:rPr>
          <w:b/>
          <w:color w:val="000000"/>
        </w:rPr>
      </w:pPr>
      <w:proofErr w:type="spellStart"/>
      <w:r>
        <w:rPr>
          <w:b/>
          <w:color w:val="000000"/>
        </w:rPr>
        <w:t>Notify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buyer</w:t>
      </w:r>
      <w:proofErr w:type="spellEnd"/>
      <w:r>
        <w:rPr>
          <w:b/>
          <w:color w:val="000000"/>
        </w:rPr>
        <w:t xml:space="preserve"> (</w:t>
      </w:r>
      <w:proofErr w:type="spellStart"/>
      <w:r>
        <w:rPr>
          <w:b/>
          <w:color w:val="000000"/>
        </w:rPr>
        <w:t>high</w:t>
      </w:r>
      <w:proofErr w:type="spellEnd"/>
      <w:r>
        <w:rPr>
          <w:b/>
          <w:color w:val="000000"/>
        </w:rPr>
        <w:t>)</w:t>
      </w:r>
    </w:p>
    <w:p w14:paraId="00000271" w14:textId="77777777" w:rsidR="00092707" w:rsidRDefault="00F97A17">
      <w:pPr>
        <w:numPr>
          <w:ilvl w:val="0"/>
          <w:numId w:val="18"/>
        </w:numPr>
        <w:rPr>
          <w:b/>
          <w:color w:val="000000"/>
        </w:rPr>
      </w:pPr>
      <w:proofErr w:type="spellStart"/>
      <w:r>
        <w:rPr>
          <w:b/>
          <w:color w:val="000000"/>
        </w:rPr>
        <w:t>Notify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buyer</w:t>
      </w:r>
      <w:proofErr w:type="spellEnd"/>
      <w:r>
        <w:rPr>
          <w:b/>
          <w:color w:val="000000"/>
        </w:rPr>
        <w:t xml:space="preserve"> (</w:t>
      </w:r>
      <w:proofErr w:type="spellStart"/>
      <w:r>
        <w:rPr>
          <w:b/>
          <w:color w:val="000000"/>
        </w:rPr>
        <w:t>medium</w:t>
      </w:r>
      <w:proofErr w:type="spellEnd"/>
      <w:r>
        <w:rPr>
          <w:b/>
          <w:color w:val="000000"/>
        </w:rPr>
        <w:t>)</w:t>
      </w:r>
    </w:p>
    <w:p w14:paraId="00000272" w14:textId="77777777" w:rsidR="00092707" w:rsidRDefault="00F97A17">
      <w:pPr>
        <w:numPr>
          <w:ilvl w:val="0"/>
          <w:numId w:val="18"/>
        </w:numPr>
        <w:rPr>
          <w:color w:val="000000"/>
        </w:rPr>
      </w:pPr>
      <w:proofErr w:type="spellStart"/>
      <w:r>
        <w:rPr>
          <w:b/>
          <w:color w:val="000000"/>
        </w:rPr>
        <w:t>Delete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spot</w:t>
      </w:r>
      <w:proofErr w:type="spellEnd"/>
    </w:p>
    <w:p w14:paraId="00000273" w14:textId="77777777" w:rsidR="00092707" w:rsidRDefault="00F97A17">
      <w:pPr>
        <w:tabs>
          <w:tab w:val="left" w:pos="1498"/>
        </w:tabs>
        <w:rPr>
          <w:color w:val="000000"/>
        </w:rPr>
      </w:pPr>
      <w:r>
        <w:rPr>
          <w:color w:val="000000"/>
        </w:rPr>
        <w:tab/>
      </w:r>
    </w:p>
    <w:p w14:paraId="00000274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При включенном параметре </w:t>
      </w:r>
      <w:proofErr w:type="spellStart"/>
      <w:r>
        <w:rPr>
          <w:b/>
          <w:color w:val="000000"/>
        </w:rPr>
        <w:t>Permanent</w:t>
      </w:r>
      <w:proofErr w:type="spellEnd"/>
      <w:r>
        <w:rPr>
          <w:color w:val="000000"/>
        </w:rPr>
        <w:t>, в текущем процессе бронирования больше не будет бронироваться данный блок в рамках текущей задачи. Если не параметр не включен, то попробует еще раз через 15 мин.</w:t>
      </w:r>
    </w:p>
    <w:p w14:paraId="00000275" w14:textId="77777777" w:rsidR="00092707" w:rsidRDefault="00092707">
      <w:pPr>
        <w:rPr>
          <w:color w:val="000000"/>
        </w:rPr>
      </w:pPr>
    </w:p>
    <w:p w14:paraId="00000276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При включенном параметре </w:t>
      </w:r>
      <w:r>
        <w:rPr>
          <w:b/>
          <w:color w:val="000000"/>
        </w:rPr>
        <w:t xml:space="preserve">Stop </w:t>
      </w:r>
      <w:proofErr w:type="spellStart"/>
      <w:r>
        <w:rPr>
          <w:b/>
          <w:color w:val="000000"/>
        </w:rPr>
        <w:t>booking</w:t>
      </w:r>
      <w:proofErr w:type="spellEnd"/>
      <w:r>
        <w:rPr>
          <w:color w:val="000000"/>
        </w:rPr>
        <w:t>,</w:t>
      </w:r>
      <w:r>
        <w:rPr>
          <w:b/>
          <w:color w:val="000000"/>
        </w:rPr>
        <w:t xml:space="preserve"> </w:t>
      </w:r>
      <w:r>
        <w:rPr>
          <w:color w:val="000000"/>
        </w:rPr>
        <w:t>бронирование по ролику задачи прекращается после наступления такого события.</w:t>
      </w:r>
    </w:p>
    <w:p w14:paraId="00000277" w14:textId="77777777" w:rsidR="00092707" w:rsidRDefault="00092707">
      <w:pPr>
        <w:rPr>
          <w:color w:val="000000"/>
        </w:rPr>
      </w:pPr>
    </w:p>
    <w:p w14:paraId="00000278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При включенном параметре </w:t>
      </w:r>
      <w:proofErr w:type="spellStart"/>
      <w:r>
        <w:rPr>
          <w:b/>
          <w:color w:val="000000"/>
        </w:rPr>
        <w:t>Prevent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day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booking</w:t>
      </w:r>
      <w:proofErr w:type="spellEnd"/>
      <w:r>
        <w:rPr>
          <w:color w:val="000000"/>
        </w:rPr>
        <w:t>, день, в котором произошло событие, больше не бронируется по данному ролику задачи.</w:t>
      </w:r>
    </w:p>
    <w:p w14:paraId="00000279" w14:textId="77777777" w:rsidR="00092707" w:rsidRDefault="00092707">
      <w:pPr>
        <w:rPr>
          <w:color w:val="000000"/>
        </w:rPr>
      </w:pPr>
    </w:p>
    <w:p w14:paraId="0000027A" w14:textId="77777777" w:rsidR="00092707" w:rsidRDefault="00F97A17">
      <w:pPr>
        <w:rPr>
          <w:color w:val="000000"/>
        </w:rPr>
      </w:pPr>
      <w:r>
        <w:rPr>
          <w:color w:val="000000"/>
        </w:rPr>
        <w:t xml:space="preserve">При включенном параметре </w:t>
      </w:r>
      <w:proofErr w:type="spellStart"/>
      <w:r>
        <w:rPr>
          <w:b/>
          <w:color w:val="000000"/>
        </w:rPr>
        <w:t>Prevent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day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booking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байера</w:t>
      </w:r>
      <w:proofErr w:type="spellEnd"/>
      <w:r>
        <w:rPr>
          <w:color w:val="000000"/>
        </w:rPr>
        <w:t xml:space="preserve"> будет получать уведомления о произошедшем событии не реже чем один раз в час.</w:t>
      </w:r>
    </w:p>
    <w:p w14:paraId="0000027B" w14:textId="77777777" w:rsidR="00092707" w:rsidRDefault="00092707">
      <w:pPr>
        <w:rPr>
          <w:color w:val="000000"/>
        </w:rPr>
      </w:pPr>
    </w:p>
    <w:p w14:paraId="0000027C" w14:textId="77777777" w:rsidR="00092707" w:rsidRDefault="00F97A17">
      <w:pPr>
        <w:rPr>
          <w:b/>
          <w:color w:val="000000"/>
        </w:rPr>
      </w:pPr>
      <w:r>
        <w:rPr>
          <w:color w:val="000000"/>
        </w:rPr>
        <w:t xml:space="preserve">При включенном параметре </w:t>
      </w:r>
      <w:proofErr w:type="spellStart"/>
      <w:r>
        <w:rPr>
          <w:b/>
          <w:color w:val="000000"/>
        </w:rPr>
        <w:t>Notify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buyer</w:t>
      </w:r>
      <w:proofErr w:type="spellEnd"/>
      <w:r>
        <w:rPr>
          <w:b/>
          <w:color w:val="000000"/>
        </w:rPr>
        <w:t xml:space="preserve"> (</w:t>
      </w:r>
      <w:proofErr w:type="spellStart"/>
      <w:r>
        <w:rPr>
          <w:b/>
          <w:color w:val="000000"/>
        </w:rPr>
        <w:t>medium</w:t>
      </w:r>
      <w:proofErr w:type="spellEnd"/>
      <w:r>
        <w:rPr>
          <w:b/>
          <w:color w:val="000000"/>
        </w:rPr>
        <w:t>)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байера</w:t>
      </w:r>
      <w:proofErr w:type="spellEnd"/>
      <w:r>
        <w:rPr>
          <w:color w:val="000000"/>
        </w:rPr>
        <w:t xml:space="preserve"> будет получать уведомления о произошедшем событии не реже чем один раз в три часа.</w:t>
      </w:r>
    </w:p>
    <w:p w14:paraId="0000027D" w14:textId="77777777" w:rsidR="00092707" w:rsidRDefault="00092707">
      <w:pPr>
        <w:rPr>
          <w:b/>
          <w:color w:val="000000"/>
        </w:rPr>
      </w:pPr>
    </w:p>
    <w:p w14:paraId="0000027E" w14:textId="77777777" w:rsidR="00092707" w:rsidRPr="00F558DD" w:rsidRDefault="00F97A17">
      <w:pPr>
        <w:rPr>
          <w:color w:val="000000"/>
          <w:lang w:val="en-US"/>
        </w:rPr>
      </w:pPr>
      <w:r>
        <w:rPr>
          <w:color w:val="000000"/>
        </w:rPr>
        <w:t xml:space="preserve">При включенном параметре </w:t>
      </w:r>
      <w:proofErr w:type="spellStart"/>
      <w:r>
        <w:rPr>
          <w:b/>
          <w:color w:val="000000"/>
        </w:rPr>
        <w:t>Delete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spot</w:t>
      </w:r>
      <w:proofErr w:type="spellEnd"/>
      <w:r>
        <w:rPr>
          <w:color w:val="000000"/>
        </w:rPr>
        <w:t xml:space="preserve"> и наступлении события спот, по которому была произведена операция, будет удален из системы. Данная</w:t>
      </w:r>
      <w:r w:rsidRPr="00F558DD">
        <w:rPr>
          <w:color w:val="000000"/>
          <w:lang w:val="en-US"/>
        </w:rPr>
        <w:t xml:space="preserve"> </w:t>
      </w:r>
      <w:r>
        <w:rPr>
          <w:color w:val="000000"/>
        </w:rPr>
        <w:t>настройка</w:t>
      </w:r>
      <w:r w:rsidRPr="00F558DD">
        <w:rPr>
          <w:color w:val="000000"/>
          <w:lang w:val="en-US"/>
        </w:rPr>
        <w:t xml:space="preserve"> </w:t>
      </w:r>
      <w:r>
        <w:t>актуальна</w:t>
      </w:r>
      <w:r w:rsidRPr="00F558DD">
        <w:rPr>
          <w:color w:val="000000"/>
          <w:lang w:val="en-US"/>
        </w:rPr>
        <w:t xml:space="preserve"> </w:t>
      </w:r>
      <w:r>
        <w:rPr>
          <w:color w:val="000000"/>
        </w:rPr>
        <w:t>для</w:t>
      </w:r>
      <w:r w:rsidRPr="00F558DD">
        <w:rPr>
          <w:color w:val="000000"/>
          <w:lang w:val="en-US"/>
        </w:rPr>
        <w:t xml:space="preserve"> </w:t>
      </w:r>
      <w:r>
        <w:rPr>
          <w:color w:val="000000"/>
        </w:rPr>
        <w:t>замены</w:t>
      </w:r>
      <w:r w:rsidRPr="00F558DD">
        <w:rPr>
          <w:color w:val="000000"/>
          <w:lang w:val="en-US"/>
        </w:rPr>
        <w:t>.</w:t>
      </w:r>
    </w:p>
    <w:p w14:paraId="0000027F" w14:textId="77777777" w:rsidR="00092707" w:rsidRPr="00F558DD" w:rsidRDefault="00092707">
      <w:pPr>
        <w:pStyle w:val="1"/>
        <w:rPr>
          <w:lang w:val="en-US"/>
        </w:rPr>
      </w:pPr>
    </w:p>
    <w:p w14:paraId="00000280" w14:textId="77777777" w:rsidR="00092707" w:rsidRPr="00F558DD" w:rsidRDefault="00F97A17">
      <w:pPr>
        <w:pStyle w:val="1"/>
        <w:rPr>
          <w:lang w:val="en-US"/>
        </w:rPr>
      </w:pPr>
      <w:bookmarkStart w:id="51" w:name="_heading=h.2lwamvv" w:colFirst="0" w:colLast="0"/>
      <w:bookmarkEnd w:id="51"/>
      <w:r w:rsidRPr="00F558DD">
        <w:rPr>
          <w:lang w:val="en-US"/>
        </w:rPr>
        <w:t>Configuration</w:t>
      </w:r>
    </w:p>
    <w:p w14:paraId="00000281" w14:textId="77777777" w:rsidR="00092707" w:rsidRPr="00F558DD" w:rsidRDefault="00092707">
      <w:pPr>
        <w:rPr>
          <w:lang w:val="en-US"/>
        </w:rPr>
      </w:pPr>
    </w:p>
    <w:p w14:paraId="00000282" w14:textId="77777777" w:rsidR="00092707" w:rsidRPr="00F558DD" w:rsidRDefault="00F97A17">
      <w:pPr>
        <w:rPr>
          <w:b/>
          <w:lang w:val="en-US"/>
        </w:rPr>
      </w:pPr>
      <w:r w:rsidRPr="00F558DD">
        <w:rPr>
          <w:b/>
          <w:lang w:val="en-US"/>
        </w:rPr>
        <w:t>Special project program ids (new line for multiple items)</w:t>
      </w:r>
    </w:p>
    <w:p w14:paraId="00000283" w14:textId="77777777" w:rsidR="00092707" w:rsidRDefault="00F97A17">
      <w:r w:rsidRPr="00F558DD">
        <w:rPr>
          <w:lang w:val="en-US"/>
        </w:rPr>
        <w:t xml:space="preserve"> </w:t>
      </w:r>
      <w:r>
        <w:t>Указывается ID спецпрограмм из которых нельзя удалять споты, иначе НРА налагает штрафы</w:t>
      </w:r>
    </w:p>
    <w:p w14:paraId="00000284" w14:textId="77777777" w:rsidR="00092707" w:rsidRDefault="00092707"/>
    <w:p w14:paraId="00000285" w14:textId="77777777" w:rsidR="00092707" w:rsidRDefault="00F97A17">
      <w:pPr>
        <w:rPr>
          <w:b/>
        </w:rPr>
      </w:pPr>
      <w:r>
        <w:rPr>
          <w:b/>
        </w:rPr>
        <w:t xml:space="preserve">Book </w:t>
      </w:r>
      <w:proofErr w:type="spellStart"/>
      <w:r>
        <w:rPr>
          <w:b/>
        </w:rPr>
        <w:t>discount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program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group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data</w:t>
      </w:r>
      <w:proofErr w:type="spellEnd"/>
    </w:p>
    <w:p w14:paraId="00000286" w14:textId="77777777" w:rsidR="00092707" w:rsidRDefault="00F97A17">
      <w:r>
        <w:t>Загружается файл с наценками на программы (скидки по группам программ), чтобы их учитывать при расчете бюджета.</w:t>
      </w:r>
    </w:p>
    <w:p w14:paraId="00000287" w14:textId="77777777" w:rsidR="00092707" w:rsidRDefault="00F97A17">
      <w:r>
        <w:t>Загружаем файл так как НРА не могут нам передавать программы по API им это не удобно.</w:t>
      </w:r>
    </w:p>
    <w:p w14:paraId="00000288" w14:textId="77777777" w:rsidR="00092707" w:rsidRDefault="00F97A17">
      <w:r>
        <w:t>Мы просто запрашиваем файл у НРА периодически.</w:t>
      </w:r>
    </w:p>
    <w:p w14:paraId="00000289" w14:textId="77777777" w:rsidR="00092707" w:rsidRDefault="00092707"/>
    <w:p w14:paraId="0000028A" w14:textId="77777777" w:rsidR="00092707" w:rsidRDefault="00F97A17">
      <w:r>
        <w:rPr>
          <w:noProof/>
        </w:rPr>
        <w:drawing>
          <wp:inline distT="0" distB="0" distL="0" distR="0" wp14:anchorId="2A83CCCC" wp14:editId="1D546748">
            <wp:extent cx="5892800" cy="1358900"/>
            <wp:effectExtent l="0" t="0" r="0" b="0"/>
            <wp:docPr id="362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8B" w14:textId="77777777" w:rsidR="00092707" w:rsidRPr="00F558DD" w:rsidRDefault="00F97A17">
      <w:pPr>
        <w:rPr>
          <w:lang w:val="en-US"/>
        </w:rPr>
      </w:pPr>
      <w:r>
        <w:t>Подключить</w:t>
      </w:r>
      <w:r w:rsidRPr="00F558DD">
        <w:rPr>
          <w:lang w:val="en-US"/>
        </w:rPr>
        <w:t xml:space="preserve"> </w:t>
      </w:r>
      <w:r>
        <w:t>расширенные</w:t>
      </w:r>
      <w:r w:rsidRPr="00F558DD">
        <w:rPr>
          <w:lang w:val="en-US"/>
        </w:rPr>
        <w:t xml:space="preserve"> </w:t>
      </w:r>
      <w:proofErr w:type="spellStart"/>
      <w:r>
        <w:t>логи</w:t>
      </w:r>
      <w:proofErr w:type="spellEnd"/>
      <w:r w:rsidRPr="00F558DD">
        <w:rPr>
          <w:lang w:val="en-US"/>
        </w:rPr>
        <w:t>:</w:t>
      </w:r>
    </w:p>
    <w:p w14:paraId="0000028C" w14:textId="77777777" w:rsidR="00092707" w:rsidRPr="00F558DD" w:rsidRDefault="00F97A17">
      <w:pPr>
        <w:rPr>
          <w:lang w:val="en-US"/>
        </w:rPr>
      </w:pPr>
      <w:r w:rsidRPr="00F558DD">
        <w:rPr>
          <w:lang w:val="en-US"/>
        </w:rPr>
        <w:t xml:space="preserve">UPDATE advertiser SET </w:t>
      </w:r>
      <w:proofErr w:type="spellStart"/>
      <w:r w:rsidRPr="00F558DD">
        <w:rPr>
          <w:lang w:val="en-US"/>
        </w:rPr>
        <w:t>is_extended_booking_report</w:t>
      </w:r>
      <w:proofErr w:type="spellEnd"/>
      <w:r w:rsidRPr="00F558DD">
        <w:rPr>
          <w:lang w:val="en-US"/>
        </w:rPr>
        <w:t xml:space="preserve"> = true, </w:t>
      </w:r>
      <w:proofErr w:type="spellStart"/>
      <w:r w:rsidRPr="00F558DD">
        <w:rPr>
          <w:lang w:val="en-US"/>
        </w:rPr>
        <w:t>is_sync_spot_added_info</w:t>
      </w:r>
      <w:proofErr w:type="spellEnd"/>
      <w:r w:rsidRPr="00F558DD">
        <w:rPr>
          <w:lang w:val="en-US"/>
        </w:rPr>
        <w:t xml:space="preserve"> = true, </w:t>
      </w:r>
      <w:proofErr w:type="spellStart"/>
      <w:r w:rsidRPr="00F558DD">
        <w:rPr>
          <w:lang w:val="en-US"/>
        </w:rPr>
        <w:t>is_sync_spot_deleted_info</w:t>
      </w:r>
      <w:proofErr w:type="spellEnd"/>
      <w:r w:rsidRPr="00F558DD">
        <w:rPr>
          <w:lang w:val="en-US"/>
        </w:rPr>
        <w:t xml:space="preserve"> = true WHERE id =10000</w:t>
      </w:r>
      <w:r>
        <w:t>ХХХХХ</w:t>
      </w:r>
      <w:r w:rsidRPr="00F558DD">
        <w:rPr>
          <w:lang w:val="en-US"/>
        </w:rPr>
        <w:t>;</w:t>
      </w:r>
    </w:p>
    <w:p w14:paraId="0000028D" w14:textId="77777777" w:rsidR="00092707" w:rsidRPr="00F558DD" w:rsidRDefault="00092707">
      <w:pPr>
        <w:rPr>
          <w:lang w:val="en-US"/>
        </w:rPr>
      </w:pPr>
    </w:p>
    <w:p w14:paraId="0000028E" w14:textId="77777777" w:rsidR="00092707" w:rsidRPr="00F558DD" w:rsidRDefault="00092707">
      <w:pPr>
        <w:rPr>
          <w:color w:val="000000"/>
          <w:lang w:val="en-US"/>
        </w:rPr>
      </w:pPr>
    </w:p>
    <w:sectPr w:rsidR="00092707" w:rsidRPr="00F558DD">
      <w:footerReference w:type="default" r:id="rId71"/>
      <w:headerReference w:type="first" r:id="rId72"/>
      <w:footerReference w:type="first" r:id="rId73"/>
      <w:pgSz w:w="11906" w:h="16838"/>
      <w:pgMar w:top="1134" w:right="850" w:bottom="1134" w:left="1701" w:header="0" w:footer="708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6" w:author="fbelov" w:date="2023-03-15T14:30:00Z" w:initials="">
    <w:p w14:paraId="00000293" w14:textId="77777777" w:rsidR="00092707" w:rsidRDefault="00F97A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Это не очень относится к данному разделу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00029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293" w16cid:durableId="2DB1A20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49F60" w14:textId="77777777" w:rsidR="00CF64B4" w:rsidRDefault="00CF64B4">
      <w:r>
        <w:separator/>
      </w:r>
    </w:p>
  </w:endnote>
  <w:endnote w:type="continuationSeparator" w:id="0">
    <w:p w14:paraId="3EF9B48D" w14:textId="77777777" w:rsidR="00CF64B4" w:rsidRDefault="00CF6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8F" w14:textId="672F32A0" w:rsidR="00092707" w:rsidRDefault="00F97A17">
    <w:pPr>
      <w:tabs>
        <w:tab w:val="left" w:pos="676"/>
        <w:tab w:val="center" w:pos="4677"/>
        <w:tab w:val="right" w:pos="9355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F0192">
      <w:rPr>
        <w:noProof/>
        <w:color w:val="000000"/>
      </w:rPr>
      <w:t>2</w:t>
    </w:r>
    <w:r>
      <w:rPr>
        <w:color w:val="000000"/>
      </w:rPr>
      <w:fldChar w:fldCharType="end"/>
    </w:r>
  </w:p>
  <w:p w14:paraId="00000290" w14:textId="77777777" w:rsidR="00092707" w:rsidRDefault="00092707">
    <w:pP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92" w14:textId="77777777" w:rsidR="00092707" w:rsidRDefault="000927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E6681" w14:textId="77777777" w:rsidR="00CF64B4" w:rsidRDefault="00CF64B4">
      <w:r>
        <w:separator/>
      </w:r>
    </w:p>
  </w:footnote>
  <w:footnote w:type="continuationSeparator" w:id="0">
    <w:p w14:paraId="1904F459" w14:textId="77777777" w:rsidR="00CF64B4" w:rsidRDefault="00CF6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91" w14:textId="77777777" w:rsidR="00092707" w:rsidRDefault="000927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B41A9"/>
    <w:multiLevelType w:val="multilevel"/>
    <w:tmpl w:val="8348E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152F54"/>
    <w:multiLevelType w:val="multilevel"/>
    <w:tmpl w:val="BB6CC4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B341A8"/>
    <w:multiLevelType w:val="multilevel"/>
    <w:tmpl w:val="2D767E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C1300C"/>
    <w:multiLevelType w:val="multilevel"/>
    <w:tmpl w:val="ED08D9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F733A4E"/>
    <w:multiLevelType w:val="multilevel"/>
    <w:tmpl w:val="E0CA54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9A1545"/>
    <w:multiLevelType w:val="multilevel"/>
    <w:tmpl w:val="35E63F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B4C0DC7"/>
    <w:multiLevelType w:val="multilevel"/>
    <w:tmpl w:val="56AA3A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03D3F"/>
    <w:multiLevelType w:val="multilevel"/>
    <w:tmpl w:val="C6FEB4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1633316"/>
    <w:multiLevelType w:val="multilevel"/>
    <w:tmpl w:val="2724F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157DA"/>
    <w:multiLevelType w:val="multilevel"/>
    <w:tmpl w:val="376226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785" w:hanging="705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3456C21"/>
    <w:multiLevelType w:val="multilevel"/>
    <w:tmpl w:val="EBBC1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BC33546"/>
    <w:multiLevelType w:val="multilevel"/>
    <w:tmpl w:val="040A2FBC"/>
    <w:lvl w:ilvl="0">
      <w:start w:val="1"/>
      <w:numFmt w:val="decimal"/>
      <w:lvlText w:val="%1"/>
      <w:lvlJc w:val="left"/>
      <w:pPr>
        <w:ind w:left="432" w:hanging="432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19B6278"/>
    <w:multiLevelType w:val="multilevel"/>
    <w:tmpl w:val="E872E1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7720867"/>
    <w:multiLevelType w:val="multilevel"/>
    <w:tmpl w:val="3306BC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9F273D5"/>
    <w:multiLevelType w:val="multilevel"/>
    <w:tmpl w:val="2856B6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D401AB1"/>
    <w:multiLevelType w:val="multilevel"/>
    <w:tmpl w:val="733C4A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7F97BE3"/>
    <w:multiLevelType w:val="multilevel"/>
    <w:tmpl w:val="03E02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2690325"/>
    <w:multiLevelType w:val="multilevel"/>
    <w:tmpl w:val="9848963E"/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9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3"/>
  </w:num>
  <w:num w:numId="5">
    <w:abstractNumId w:val="15"/>
  </w:num>
  <w:num w:numId="6">
    <w:abstractNumId w:val="16"/>
  </w:num>
  <w:num w:numId="7">
    <w:abstractNumId w:val="14"/>
  </w:num>
  <w:num w:numId="8">
    <w:abstractNumId w:val="9"/>
  </w:num>
  <w:num w:numId="9">
    <w:abstractNumId w:val="0"/>
  </w:num>
  <w:num w:numId="10">
    <w:abstractNumId w:val="13"/>
  </w:num>
  <w:num w:numId="11">
    <w:abstractNumId w:val="11"/>
  </w:num>
  <w:num w:numId="12">
    <w:abstractNumId w:val="10"/>
  </w:num>
  <w:num w:numId="13">
    <w:abstractNumId w:val="8"/>
  </w:num>
  <w:num w:numId="14">
    <w:abstractNumId w:val="6"/>
  </w:num>
  <w:num w:numId="15">
    <w:abstractNumId w:val="17"/>
  </w:num>
  <w:num w:numId="16">
    <w:abstractNumId w:val="2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707"/>
    <w:rsid w:val="00092707"/>
    <w:rsid w:val="004F0192"/>
    <w:rsid w:val="00853971"/>
    <w:rsid w:val="00CF64B4"/>
    <w:rsid w:val="00F558DD"/>
    <w:rsid w:val="00F9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0AA5E"/>
  <w15:docId w15:val="{DC276CCE-0CFC-40AB-A8F5-C7B87E710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79" w:themeColor="accent1" w:themeShade="80"/>
      <w:lang w:eastAsia="en-US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6">
    <w:name w:val="Body Text"/>
    <w:basedOn w:val="a"/>
    <w:qFormat/>
    <w:pPr>
      <w:spacing w:after="140" w:line="276" w:lineRule="auto"/>
    </w:pPr>
  </w:style>
  <w:style w:type="paragraph" w:styleId="a7">
    <w:name w:val="caption"/>
    <w:basedOn w:val="a"/>
    <w:next w:val="a"/>
    <w:uiPriority w:val="35"/>
    <w:unhideWhenUsed/>
    <w:qFormat/>
    <w:pPr>
      <w:spacing w:after="200"/>
    </w:pPr>
    <w:rPr>
      <w:rFonts w:cstheme="minorBidi"/>
      <w:i/>
      <w:iCs/>
      <w:color w:val="44546A" w:themeColor="text2"/>
      <w:sz w:val="18"/>
      <w:szCs w:val="18"/>
      <w:lang w:eastAsia="en-US"/>
    </w:rPr>
  </w:style>
  <w:style w:type="character" w:styleId="a8">
    <w:name w:val="annotation reference"/>
    <w:basedOn w:val="a0"/>
    <w:uiPriority w:val="99"/>
    <w:semiHidden/>
    <w:unhideWhenUsed/>
    <w:qFormat/>
    <w:rPr>
      <w:sz w:val="18"/>
      <w:szCs w:val="18"/>
    </w:rPr>
  </w:style>
  <w:style w:type="paragraph" w:styleId="a9">
    <w:name w:val="annotation text"/>
    <w:basedOn w:val="a"/>
    <w:uiPriority w:val="99"/>
    <w:semiHidden/>
    <w:unhideWhenUsed/>
    <w:qFormat/>
    <w:rPr>
      <w:rFonts w:cstheme="minorBidi"/>
      <w:lang w:eastAsia="en-US"/>
    </w:rPr>
  </w:style>
  <w:style w:type="paragraph" w:styleId="aa">
    <w:name w:val="annotation subject"/>
    <w:basedOn w:val="a9"/>
    <w:next w:val="a9"/>
    <w:uiPriority w:val="99"/>
    <w:semiHidden/>
    <w:unhideWhenUsed/>
    <w:qFormat/>
    <w:rPr>
      <w:b/>
      <w:bCs/>
      <w:sz w:val="20"/>
      <w:szCs w:val="20"/>
    </w:rPr>
  </w:style>
  <w:style w:type="character" w:styleId="ab">
    <w:name w:val="Emphasis"/>
    <w:basedOn w:val="a0"/>
    <w:uiPriority w:val="20"/>
    <w:qFormat/>
    <w:rPr>
      <w:i/>
      <w:iCs/>
    </w:rPr>
  </w:style>
  <w:style w:type="paragraph" w:styleId="ac">
    <w:name w:val="footer"/>
    <w:basedOn w:val="a"/>
    <w:uiPriority w:val="99"/>
    <w:unhideWhenUsed/>
    <w:qFormat/>
    <w:pPr>
      <w:tabs>
        <w:tab w:val="center" w:pos="4677"/>
        <w:tab w:val="right" w:pos="9355"/>
      </w:tabs>
    </w:pPr>
    <w:rPr>
      <w:rFonts w:cstheme="minorBidi"/>
      <w:lang w:eastAsia="en-US"/>
    </w:rPr>
  </w:style>
  <w:style w:type="paragraph" w:styleId="ad">
    <w:name w:val="header"/>
    <w:basedOn w:val="a"/>
    <w:uiPriority w:val="99"/>
    <w:unhideWhenUsed/>
    <w:qFormat/>
    <w:pPr>
      <w:tabs>
        <w:tab w:val="center" w:pos="4677"/>
        <w:tab w:val="right" w:pos="9355"/>
      </w:tabs>
    </w:pPr>
    <w:rPr>
      <w:rFonts w:cstheme="minorBidi"/>
      <w:lang w:eastAsia="en-US"/>
    </w:rPr>
  </w:style>
  <w:style w:type="paragraph" w:styleId="HTML">
    <w:name w:val="HTML Preformatted"/>
    <w:basedOn w:val="a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f">
    <w:name w:val="List"/>
    <w:basedOn w:val="a6"/>
    <w:qFormat/>
    <w:rPr>
      <w:rFonts w:cs="Lohit Devanagari"/>
    </w:rPr>
  </w:style>
  <w:style w:type="paragraph" w:styleId="af0">
    <w:name w:val="Plain Text"/>
    <w:basedOn w:val="a"/>
    <w:uiPriority w:val="99"/>
    <w:qFormat/>
    <w:rPr>
      <w:rFonts w:ascii="Courier New" w:eastAsia="Times New Roman" w:hAnsi="Courier New"/>
      <w:sz w:val="20"/>
      <w:szCs w:val="20"/>
      <w:lang w:val="zh-CN" w:eastAsia="zh-CN"/>
    </w:rPr>
  </w:style>
  <w:style w:type="character" w:styleId="af1">
    <w:name w:val="Strong"/>
    <w:basedOn w:val="a0"/>
    <w:uiPriority w:val="22"/>
    <w:qFormat/>
    <w:rPr>
      <w:b/>
      <w:bCs/>
    </w:rPr>
  </w:style>
  <w:style w:type="paragraph" w:styleId="af2">
    <w:name w:val="Subtitle"/>
    <w:basedOn w:val="a"/>
    <w:next w:val="a"/>
    <w:link w:val="af3"/>
    <w:uiPriority w:val="11"/>
    <w:qFormat/>
    <w:rPr>
      <w:i/>
      <w:color w:val="5B9BD5"/>
    </w:rPr>
  </w:style>
  <w:style w:type="table" w:styleId="af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uiPriority w:val="39"/>
    <w:unhideWhenUsed/>
    <w:qFormat/>
    <w:rPr>
      <w:rFonts w:cstheme="minorBidi"/>
      <w:lang w:eastAsia="en-US"/>
    </w:rPr>
  </w:style>
  <w:style w:type="paragraph" w:styleId="20">
    <w:name w:val="toc 2"/>
    <w:basedOn w:val="a"/>
    <w:next w:val="a"/>
    <w:uiPriority w:val="39"/>
    <w:unhideWhenUsed/>
    <w:qFormat/>
    <w:pPr>
      <w:ind w:left="240"/>
    </w:pPr>
    <w:rPr>
      <w:rFonts w:cstheme="minorBidi"/>
      <w:lang w:eastAsia="en-US"/>
    </w:rPr>
  </w:style>
  <w:style w:type="paragraph" w:styleId="30">
    <w:name w:val="toc 3"/>
    <w:basedOn w:val="a"/>
    <w:next w:val="a"/>
    <w:uiPriority w:val="39"/>
    <w:unhideWhenUsed/>
    <w:qFormat/>
    <w:pPr>
      <w:ind w:left="480"/>
    </w:pPr>
    <w:rPr>
      <w:rFonts w:cstheme="minorBidi"/>
      <w:lang w:eastAsia="en-US"/>
    </w:rPr>
  </w:style>
  <w:style w:type="paragraph" w:styleId="40">
    <w:name w:val="toc 4"/>
    <w:basedOn w:val="a"/>
    <w:next w:val="a"/>
    <w:uiPriority w:val="39"/>
    <w:unhideWhenUsed/>
    <w:qFormat/>
    <w:pPr>
      <w:ind w:left="720"/>
    </w:pPr>
    <w:rPr>
      <w:rFonts w:cstheme="minorBidi"/>
      <w:lang w:eastAsia="en-US"/>
    </w:rPr>
  </w:style>
  <w:style w:type="paragraph" w:styleId="51">
    <w:name w:val="toc 5"/>
    <w:basedOn w:val="a"/>
    <w:next w:val="a"/>
    <w:uiPriority w:val="39"/>
    <w:unhideWhenUsed/>
    <w:qFormat/>
    <w:pPr>
      <w:ind w:left="960"/>
    </w:pPr>
    <w:rPr>
      <w:rFonts w:cstheme="minorBidi"/>
      <w:lang w:eastAsia="en-US"/>
    </w:rPr>
  </w:style>
  <w:style w:type="paragraph" w:styleId="61">
    <w:name w:val="toc 6"/>
    <w:basedOn w:val="a"/>
    <w:next w:val="a"/>
    <w:uiPriority w:val="39"/>
    <w:unhideWhenUsed/>
    <w:qFormat/>
    <w:pPr>
      <w:ind w:left="1200"/>
    </w:pPr>
    <w:rPr>
      <w:rFonts w:cstheme="minorBidi"/>
      <w:lang w:eastAsia="en-US"/>
    </w:rPr>
  </w:style>
  <w:style w:type="paragraph" w:styleId="71">
    <w:name w:val="toc 7"/>
    <w:basedOn w:val="a"/>
    <w:next w:val="a"/>
    <w:uiPriority w:val="39"/>
    <w:unhideWhenUsed/>
    <w:qFormat/>
    <w:pPr>
      <w:ind w:left="1440"/>
    </w:pPr>
    <w:rPr>
      <w:rFonts w:cstheme="minorBidi"/>
      <w:lang w:eastAsia="en-US"/>
    </w:rPr>
  </w:style>
  <w:style w:type="paragraph" w:styleId="81">
    <w:name w:val="toc 8"/>
    <w:basedOn w:val="a"/>
    <w:next w:val="a"/>
    <w:uiPriority w:val="39"/>
    <w:unhideWhenUsed/>
    <w:qFormat/>
    <w:pPr>
      <w:ind w:left="1680"/>
    </w:pPr>
    <w:rPr>
      <w:rFonts w:cstheme="minorBidi"/>
      <w:lang w:eastAsia="en-US"/>
    </w:rPr>
  </w:style>
  <w:style w:type="paragraph" w:styleId="91">
    <w:name w:val="toc 9"/>
    <w:basedOn w:val="a"/>
    <w:next w:val="a"/>
    <w:uiPriority w:val="39"/>
    <w:unhideWhenUsed/>
    <w:qFormat/>
    <w:pPr>
      <w:ind w:left="1920"/>
    </w:pPr>
    <w:rPr>
      <w:rFonts w:cstheme="minorBidi"/>
      <w:lang w:eastAsia="en-US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">
    <w:name w:val="Заголовок 3 Знак"/>
    <w:basedOn w:val="a0"/>
    <w:uiPriority w:val="9"/>
    <w:qFormat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af5">
    <w:name w:val="Текст Знак"/>
    <w:basedOn w:val="a0"/>
    <w:uiPriority w:val="99"/>
    <w:rPr>
      <w:rFonts w:ascii="Courier New" w:eastAsia="Times New Roman" w:hAnsi="Courier New" w:cs="Times New Roman"/>
      <w:sz w:val="20"/>
      <w:szCs w:val="20"/>
      <w:lang w:val="zh-CN" w:eastAsia="zh-CN"/>
    </w:rPr>
  </w:style>
  <w:style w:type="character" w:customStyle="1" w:styleId="af6">
    <w:name w:val="Текст выноски Знак"/>
    <w:basedOn w:val="a0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f7">
    <w:name w:val="Верхний колонтитул Знак"/>
    <w:basedOn w:val="a0"/>
    <w:uiPriority w:val="99"/>
    <w:qFormat/>
  </w:style>
  <w:style w:type="character" w:customStyle="1" w:styleId="af8">
    <w:name w:val="Нижний колонтитул Знак"/>
    <w:basedOn w:val="a0"/>
    <w:uiPriority w:val="99"/>
  </w:style>
  <w:style w:type="character" w:customStyle="1" w:styleId="af9">
    <w:name w:val="Текст примечания Знак"/>
    <w:basedOn w:val="a0"/>
    <w:uiPriority w:val="99"/>
    <w:semiHidden/>
    <w:qFormat/>
  </w:style>
  <w:style w:type="character" w:customStyle="1" w:styleId="afa">
    <w:name w:val="Тема примечания Знак"/>
    <w:basedOn w:val="af9"/>
    <w:uiPriority w:val="99"/>
    <w:semiHidden/>
    <w:qFormat/>
    <w:rPr>
      <w:b/>
      <w:bCs/>
      <w:sz w:val="20"/>
      <w:szCs w:val="20"/>
    </w:rPr>
  </w:style>
  <w:style w:type="character" w:customStyle="1" w:styleId="InternetLink">
    <w:name w:val="Internet Link"/>
    <w:basedOn w:val="a0"/>
    <w:uiPriority w:val="99"/>
    <w:unhideWhenUsed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g-scope">
    <w:name w:val="ng-scope"/>
    <w:basedOn w:val="a0"/>
  </w:style>
  <w:style w:type="character" w:customStyle="1" w:styleId="m-l-xs">
    <w:name w:val="m-l-xs"/>
    <w:basedOn w:val="a0"/>
  </w:style>
  <w:style w:type="character" w:customStyle="1" w:styleId="41">
    <w:name w:val="Заголовок 4 Знак"/>
    <w:basedOn w:val="a0"/>
    <w:uiPriority w:val="9"/>
    <w:qFormat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character" w:customStyle="1" w:styleId="ListLabel18">
    <w:name w:val="ListLabel 18"/>
    <w:rPr>
      <w:rFonts w:cs="OpenSymbol"/>
    </w:rPr>
  </w:style>
  <w:style w:type="character" w:customStyle="1" w:styleId="ng-binding">
    <w:name w:val="ng-binding"/>
    <w:basedOn w:val="a0"/>
  </w:style>
  <w:style w:type="character" w:customStyle="1" w:styleId="HTML0">
    <w:name w:val="Стандартный HTML Знак"/>
    <w:basedOn w:val="a0"/>
    <w:uiPriority w:val="99"/>
    <w:semiHidden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Courier New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Courier New"/>
    </w:rPr>
  </w:style>
  <w:style w:type="character" w:customStyle="1" w:styleId="ListLabel38">
    <w:name w:val="ListLabel 38"/>
    <w:rPr>
      <w:rFonts w:cs="Courier New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  <w:rPr>
      <w:rFonts w:cs="Courier New"/>
    </w:rPr>
  </w:style>
  <w:style w:type="character" w:customStyle="1" w:styleId="ListLabel49">
    <w:name w:val="ListLabel 49"/>
    <w:rPr>
      <w:rFonts w:cs="Courier New"/>
    </w:rPr>
  </w:style>
  <w:style w:type="character" w:customStyle="1" w:styleId="ListLabel50">
    <w:name w:val="ListLabel 50"/>
    <w:rPr>
      <w:rFonts w:cs="Courier New"/>
    </w:rPr>
  </w:style>
  <w:style w:type="character" w:customStyle="1" w:styleId="ListLabel51">
    <w:name w:val="ListLabel 51"/>
    <w:rPr>
      <w:rFonts w:cs="Courier New"/>
    </w:rPr>
  </w:style>
  <w:style w:type="character" w:customStyle="1" w:styleId="ListLabel52">
    <w:name w:val="ListLabel 52"/>
    <w:rPr>
      <w:rFonts w:cs="Courier New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rFonts w:cs="Courier New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Courier New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cs="Courier New"/>
    </w:rPr>
  </w:style>
  <w:style w:type="character" w:customStyle="1" w:styleId="ListLabel62">
    <w:name w:val="ListLabel 62"/>
    <w:rPr>
      <w:rFonts w:cs="Courier New"/>
    </w:rPr>
  </w:style>
  <w:style w:type="character" w:customStyle="1" w:styleId="ListLabel63">
    <w:name w:val="ListLabel 63"/>
    <w:rPr>
      <w:rFonts w:cs="Courier New"/>
    </w:rPr>
  </w:style>
  <w:style w:type="character" w:customStyle="1" w:styleId="ListLabel64">
    <w:name w:val="ListLabel 64"/>
    <w:rPr>
      <w:rFonts w:cs="Courier New"/>
    </w:rPr>
  </w:style>
  <w:style w:type="character" w:customStyle="1" w:styleId="ListLabel65">
    <w:name w:val="ListLabel 65"/>
    <w:rPr>
      <w:rFonts w:cs="Courier New"/>
    </w:rPr>
  </w:style>
  <w:style w:type="character" w:customStyle="1" w:styleId="ListLabel66">
    <w:name w:val="ListLabel 66"/>
    <w:rPr>
      <w:rFonts w:cs="Courier New"/>
    </w:rPr>
  </w:style>
  <w:style w:type="character" w:customStyle="1" w:styleId="ListLabel67">
    <w:name w:val="ListLabel 67"/>
    <w:rPr>
      <w:rFonts w:cs="Courier New"/>
    </w:rPr>
  </w:style>
  <w:style w:type="character" w:customStyle="1" w:styleId="ListLabel68">
    <w:name w:val="ListLabel 68"/>
    <w:rPr>
      <w:rFonts w:cs="Courier New"/>
    </w:rPr>
  </w:style>
  <w:style w:type="character" w:customStyle="1" w:styleId="ListLabel69">
    <w:name w:val="ListLabel 69"/>
    <w:rPr>
      <w:rFonts w:cs="Courier New"/>
    </w:rPr>
  </w:style>
  <w:style w:type="character" w:customStyle="1" w:styleId="ListLabel70">
    <w:name w:val="ListLabel 70"/>
    <w:rPr>
      <w:rFonts w:cs="Courier New"/>
    </w:rPr>
  </w:style>
  <w:style w:type="character" w:customStyle="1" w:styleId="ListLabel71">
    <w:name w:val="ListLabel 71"/>
    <w:rPr>
      <w:rFonts w:cs="Courier New"/>
    </w:rPr>
  </w:style>
  <w:style w:type="character" w:customStyle="1" w:styleId="ListLabel72">
    <w:name w:val="ListLabel 72"/>
    <w:rPr>
      <w:rFonts w:cs="Courier New"/>
    </w:rPr>
  </w:style>
  <w:style w:type="character" w:customStyle="1" w:styleId="ListLabel73">
    <w:name w:val="ListLabel 73"/>
    <w:rPr>
      <w:rFonts w:cs="Courier New"/>
    </w:rPr>
  </w:style>
  <w:style w:type="character" w:customStyle="1" w:styleId="ListLabel74">
    <w:name w:val="ListLabel 74"/>
    <w:rPr>
      <w:rFonts w:cs="Courier New"/>
    </w:rPr>
  </w:style>
  <w:style w:type="character" w:customStyle="1" w:styleId="ListLabel75">
    <w:name w:val="ListLabel 75"/>
    <w:rPr>
      <w:rFonts w:cs="Courier New"/>
    </w:rPr>
  </w:style>
  <w:style w:type="character" w:customStyle="1" w:styleId="ListLabel76">
    <w:name w:val="ListLabel 76"/>
    <w:rPr>
      <w:rFonts w:cs="Courier New"/>
    </w:rPr>
  </w:style>
  <w:style w:type="character" w:customStyle="1" w:styleId="ListLabel77">
    <w:name w:val="ListLabel 77"/>
    <w:rPr>
      <w:rFonts w:cs="Courier New"/>
    </w:rPr>
  </w:style>
  <w:style w:type="character" w:customStyle="1" w:styleId="ListLabel78">
    <w:name w:val="ListLabel 78"/>
    <w:rPr>
      <w:rFonts w:cs="Courier New"/>
    </w:rPr>
  </w:style>
  <w:style w:type="character" w:customStyle="1" w:styleId="ListLabel79">
    <w:name w:val="ListLabel 79"/>
    <w:rPr>
      <w:rFonts w:cs="Courier New"/>
    </w:rPr>
  </w:style>
  <w:style w:type="character" w:customStyle="1" w:styleId="ListLabel80">
    <w:name w:val="ListLabel 80"/>
    <w:rPr>
      <w:rFonts w:cs="Courier New"/>
    </w:rPr>
  </w:style>
  <w:style w:type="character" w:customStyle="1" w:styleId="ListLabel81">
    <w:name w:val="ListLabel 81"/>
    <w:rPr>
      <w:rFonts w:cs="Courier New"/>
    </w:rPr>
  </w:style>
  <w:style w:type="character" w:customStyle="1" w:styleId="ListLabel82">
    <w:name w:val="ListLabel 82"/>
    <w:rPr>
      <w:rFonts w:cs="Courier New"/>
    </w:rPr>
  </w:style>
  <w:style w:type="character" w:customStyle="1" w:styleId="ListLabel83">
    <w:name w:val="ListLabel 83"/>
    <w:rPr>
      <w:rFonts w:cs="Courier New"/>
    </w:rPr>
  </w:style>
  <w:style w:type="character" w:customStyle="1" w:styleId="ListLabel84">
    <w:name w:val="ListLabel 84"/>
    <w:rPr>
      <w:rFonts w:cs="Courier New"/>
    </w:rPr>
  </w:style>
  <w:style w:type="character" w:customStyle="1" w:styleId="ListLabel85">
    <w:name w:val="ListLabel 85"/>
    <w:rPr>
      <w:rFonts w:cs="Courier New"/>
    </w:rPr>
  </w:style>
  <w:style w:type="character" w:customStyle="1" w:styleId="ListLabel86">
    <w:name w:val="ListLabel 86"/>
    <w:rPr>
      <w:rFonts w:cs="Courier New"/>
    </w:rPr>
  </w:style>
  <w:style w:type="character" w:customStyle="1" w:styleId="ListLabel87">
    <w:name w:val="ListLabel 87"/>
    <w:rPr>
      <w:rFonts w:cs="Courier New"/>
    </w:rPr>
  </w:style>
  <w:style w:type="character" w:customStyle="1" w:styleId="ListLabel88">
    <w:name w:val="ListLabel 88"/>
    <w:rPr>
      <w:rFonts w:cs="Courier New"/>
    </w:rPr>
  </w:style>
  <w:style w:type="character" w:customStyle="1" w:styleId="ListLabel89">
    <w:name w:val="ListLabel 89"/>
    <w:rPr>
      <w:rFonts w:cs="Courier New"/>
    </w:rPr>
  </w:style>
  <w:style w:type="character" w:customStyle="1" w:styleId="ListLabel90">
    <w:name w:val="ListLabel 90"/>
    <w:rPr>
      <w:rFonts w:cs="Courier New"/>
    </w:rPr>
  </w:style>
  <w:style w:type="character" w:customStyle="1" w:styleId="ListLabel91">
    <w:name w:val="ListLabel 91"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rPr>
      <w:rFonts w:cs="Courier New"/>
    </w:rPr>
  </w:style>
  <w:style w:type="character" w:customStyle="1" w:styleId="ListLabel100">
    <w:name w:val="ListLabel 100"/>
    <w:rPr>
      <w:rFonts w:cs="Courier New"/>
    </w:rPr>
  </w:style>
  <w:style w:type="character" w:customStyle="1" w:styleId="ListLabel101">
    <w:name w:val="ListLabel 101"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rPr>
      <w:rFonts w:cs="Courier New"/>
    </w:rPr>
  </w:style>
  <w:style w:type="character" w:customStyle="1" w:styleId="ListLabel104">
    <w:name w:val="ListLabel 104"/>
    <w:rPr>
      <w:rFonts w:cs="Courier New"/>
    </w:rPr>
  </w:style>
  <w:style w:type="character" w:customStyle="1" w:styleId="ListLabel105">
    <w:name w:val="ListLabel 105"/>
    <w:rPr>
      <w:rFonts w:cs="Courier New"/>
    </w:rPr>
  </w:style>
  <w:style w:type="character" w:customStyle="1" w:styleId="ListLabel106">
    <w:name w:val="ListLabel 106"/>
    <w:rPr>
      <w:rFonts w:cs="Courier New"/>
    </w:rPr>
  </w:style>
  <w:style w:type="character" w:customStyle="1" w:styleId="ListLabel107">
    <w:name w:val="ListLabel 107"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rPr>
      <w:rFonts w:cs="Courier New"/>
    </w:rPr>
  </w:style>
  <w:style w:type="character" w:customStyle="1" w:styleId="ListLabel126">
    <w:name w:val="ListLabel 126"/>
    <w:rPr>
      <w:rFonts w:cs="Courier New"/>
    </w:rPr>
  </w:style>
  <w:style w:type="character" w:customStyle="1" w:styleId="ListLabel127">
    <w:name w:val="ListLabel 127"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rPr>
      <w:rFonts w:cs="Courier New"/>
    </w:rPr>
  </w:style>
  <w:style w:type="character" w:customStyle="1" w:styleId="ListLabel134">
    <w:name w:val="ListLabel 134"/>
    <w:rPr>
      <w:rFonts w:cs="Courier New"/>
    </w:rPr>
  </w:style>
  <w:style w:type="character" w:customStyle="1" w:styleId="ListLabel135">
    <w:name w:val="ListLabel 135"/>
    <w:rPr>
      <w:rFonts w:cs="Courier New"/>
    </w:rPr>
  </w:style>
  <w:style w:type="character" w:customStyle="1" w:styleId="ListLabel136">
    <w:name w:val="ListLabel 136"/>
    <w:rPr>
      <w:rFonts w:cs="Courier New"/>
    </w:rPr>
  </w:style>
  <w:style w:type="character" w:customStyle="1" w:styleId="ListLabel137">
    <w:name w:val="ListLabel 137"/>
    <w:rPr>
      <w:rFonts w:cs="Courier New"/>
    </w:rPr>
  </w:style>
  <w:style w:type="character" w:customStyle="1" w:styleId="ListLabel138">
    <w:name w:val="ListLabel 138"/>
    <w:rPr>
      <w:rFonts w:cs="Courier New"/>
    </w:rPr>
  </w:style>
  <w:style w:type="character" w:customStyle="1" w:styleId="ListLabel139">
    <w:name w:val="ListLabel 139"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rPr>
      <w:rFonts w:cs="Courier New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rPr>
      <w:rFonts w:cs="Courier New"/>
    </w:rPr>
  </w:style>
  <w:style w:type="character" w:customStyle="1" w:styleId="ListLabel146">
    <w:name w:val="ListLabel 146"/>
    <w:rPr>
      <w:rFonts w:cs="Courier New"/>
    </w:rPr>
  </w:style>
  <w:style w:type="character" w:customStyle="1" w:styleId="ListLabel147">
    <w:name w:val="ListLabel 147"/>
    <w:rPr>
      <w:rFonts w:eastAsia="Calibri" w:cs="Calibri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rPr>
      <w:rFonts w:cs="Courier New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rPr>
      <w:rFonts w:cs="Courier New"/>
    </w:rPr>
  </w:style>
  <w:style w:type="character" w:customStyle="1" w:styleId="ListLabel152">
    <w:name w:val="ListLabel 152"/>
    <w:rPr>
      <w:rFonts w:cs="Courier New"/>
    </w:rPr>
  </w:style>
  <w:style w:type="character" w:customStyle="1" w:styleId="ListLabel153">
    <w:name w:val="ListLabel 153"/>
    <w:rPr>
      <w:rFonts w:cs="Courier New"/>
    </w:rPr>
  </w:style>
  <w:style w:type="character" w:customStyle="1" w:styleId="ListLabel154">
    <w:name w:val="ListLabel 154"/>
    <w:rPr>
      <w:rFonts w:cs="Courier New"/>
    </w:rPr>
  </w:style>
  <w:style w:type="character" w:customStyle="1" w:styleId="ListLabel155">
    <w:name w:val="ListLabel 155"/>
    <w:rPr>
      <w:rFonts w:cs="Courier New"/>
    </w:rPr>
  </w:style>
  <w:style w:type="character" w:customStyle="1" w:styleId="ListLabel156">
    <w:name w:val="ListLabel 156"/>
    <w:rPr>
      <w:rFonts w:cs="Courier New"/>
    </w:rPr>
  </w:style>
  <w:style w:type="character" w:customStyle="1" w:styleId="ListLabel157">
    <w:name w:val="ListLabel 157"/>
    <w:rPr>
      <w:rFonts w:cs="Courier New"/>
    </w:rPr>
  </w:style>
  <w:style w:type="character" w:customStyle="1" w:styleId="ListLabel158">
    <w:name w:val="ListLabel 158"/>
    <w:rPr>
      <w:rFonts w:cs="Courier New"/>
    </w:rPr>
  </w:style>
  <w:style w:type="character" w:customStyle="1" w:styleId="ListLabel159">
    <w:name w:val="ListLabel 159"/>
    <w:rPr>
      <w:rFonts w:cs="Courier New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rPr>
      <w:rFonts w:cs="Courier New"/>
    </w:rPr>
  </w:style>
  <w:style w:type="character" w:customStyle="1" w:styleId="ListLabel162">
    <w:name w:val="ListLabel 162"/>
    <w:rPr>
      <w:rFonts w:cs="Courier New"/>
    </w:rPr>
  </w:style>
  <w:style w:type="character" w:customStyle="1" w:styleId="ListLabel163">
    <w:name w:val="ListLabel 163"/>
    <w:rPr>
      <w:rFonts w:cs="Courier New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rPr>
      <w:rFonts w:cs="Courier New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rPr>
      <w:rFonts w:cs="Courier New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rPr>
      <w:rFonts w:cs="Courier New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rPr>
      <w:rFonts w:cs="Courier New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rPr>
      <w:rFonts w:cs="Courier New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rPr>
      <w:rFonts w:cs="Courier New"/>
    </w:rPr>
  </w:style>
  <w:style w:type="character" w:customStyle="1" w:styleId="ListLabel176">
    <w:name w:val="ListLabel 176"/>
    <w:rPr>
      <w:rFonts w:cs="Courier New"/>
    </w:rPr>
  </w:style>
  <w:style w:type="character" w:customStyle="1" w:styleId="ListLabel177">
    <w:name w:val="ListLabel 177"/>
    <w:rPr>
      <w:rFonts w:cs="Courier New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rPr>
      <w:rFonts w:cs="Courier New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rPr>
      <w:rFonts w:cs="Courier New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lang w:eastAsia="en-US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b">
    <w:name w:val="List Paragraph"/>
    <w:basedOn w:val="a"/>
    <w:uiPriority w:val="34"/>
    <w:qFormat/>
    <w:pPr>
      <w:ind w:left="720"/>
      <w:contextualSpacing/>
    </w:pPr>
    <w:rPr>
      <w:rFonts w:cstheme="minorBidi"/>
      <w:lang w:eastAsia="en-US"/>
    </w:rPr>
  </w:style>
  <w:style w:type="paragraph" w:customStyle="1" w:styleId="Default">
    <w:name w:val="Default"/>
    <w:qFormat/>
    <w:rPr>
      <w:rFonts w:eastAsia="Times New Roman"/>
      <w:color w:val="000000"/>
    </w:rPr>
  </w:style>
  <w:style w:type="paragraph" w:customStyle="1" w:styleId="13">
    <w:name w:val="Заголовок оглавления1"/>
    <w:basedOn w:val="1"/>
    <w:uiPriority w:val="39"/>
    <w:semiHidden/>
    <w:unhideWhenUsed/>
    <w:qFormat/>
    <w:pPr>
      <w:spacing w:before="480" w:line="276" w:lineRule="auto"/>
    </w:pPr>
    <w:rPr>
      <w:b/>
      <w:bCs/>
      <w:sz w:val="28"/>
      <w:szCs w:val="28"/>
      <w:lang w:eastAsia="ru-RU"/>
    </w:rPr>
  </w:style>
  <w:style w:type="paragraph" w:styleId="afc">
    <w:name w:val="No Spacing"/>
    <w:uiPriority w:val="1"/>
    <w:qFormat/>
  </w:style>
  <w:style w:type="paragraph" w:customStyle="1" w:styleId="14">
    <w:name w:val="Рецензия1"/>
    <w:uiPriority w:val="99"/>
    <w:semiHidden/>
    <w:qFormat/>
  </w:style>
  <w:style w:type="paragraph" w:customStyle="1" w:styleId="ADPlannertext">
    <w:name w:val="ADPlanner text"/>
    <w:basedOn w:val="a"/>
    <w:link w:val="ADPlannertext0"/>
    <w:qFormat/>
    <w:rPr>
      <w:lang w:eastAsia="en-US"/>
    </w:rPr>
  </w:style>
  <w:style w:type="character" w:customStyle="1" w:styleId="ADPlannertext0">
    <w:name w:val="ADPlanner text Знак"/>
    <w:basedOn w:val="a0"/>
    <w:link w:val="ADPlannertext"/>
    <w:qFormat/>
    <w:rPr>
      <w:rFonts w:cs="Times New Roman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Theme="majorHAnsi" w:eastAsiaTheme="majorEastAsia" w:hAnsiTheme="majorHAnsi" w:cstheme="majorBidi"/>
      <w:color w:val="1F4E79" w:themeColor="accent1" w:themeShade="80"/>
      <w:lang w:eastAsia="ru-RU"/>
    </w:rPr>
  </w:style>
  <w:style w:type="character" w:customStyle="1" w:styleId="af3">
    <w:name w:val="Подзаголовок Знак"/>
    <w:basedOn w:val="a0"/>
    <w:link w:val="af2"/>
    <w:uiPriority w:val="11"/>
    <w:qFormat/>
    <w:rPr>
      <w:rFonts w:asciiTheme="majorHAnsi" w:eastAsiaTheme="majorEastAsia" w:hAnsiTheme="majorHAnsi" w:cstheme="majorBidi"/>
      <w:i/>
      <w:iCs/>
      <w:color w:val="5B9BD5" w:themeColor="accent1"/>
      <w:spacing w:val="15"/>
      <w:lang w:eastAsia="ru-RU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Theme="majorHAnsi" w:eastAsiaTheme="majorEastAsia" w:hAnsiTheme="majorHAnsi" w:cstheme="majorBidi"/>
      <w:i/>
      <w:iCs/>
      <w:color w:val="1F4E79" w:themeColor="accent1" w:themeShade="80"/>
      <w:lang w:eastAsia="ru-RU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a4">
    <w:name w:val="Заголовок Знак"/>
    <w:basedOn w:val="a0"/>
    <w:link w:val="a3"/>
    <w:uiPriority w:val="10"/>
    <w:qFormat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microsoft.com/office/2011/relationships/commentsExtended" Target="commentsExtended.xml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microsoft.com/office/2016/09/relationships/commentsIds" Target="commentsIds.xml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comments" Target="comments.xml"/><Relationship Id="rId34" Type="http://schemas.openxmlformats.org/officeDocument/2006/relationships/image" Target="media/image2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XwwXYGvXtTPAiwLUJKLPgGthrw==">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gAciExOGJ2Rk1IWU9DbjZoVTg0Wi0xSUR3bmFxZlctX0VRN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4578</Words>
  <Characters>26097</Characters>
  <Application>Microsoft Office Word</Application>
  <DocSecurity>0</DocSecurity>
  <Lines>217</Lines>
  <Paragraphs>61</Paragraphs>
  <ScaleCrop>false</ScaleCrop>
  <Company/>
  <LinksUpToDate>false</LinksUpToDate>
  <CharactersWithSpaces>30614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 Volftrub</dc:creator>
  <cp:lastModifiedBy>Romanyuta Dmitry</cp:lastModifiedBy>
  <cp:revision>4</cp:revision>
  <dcterms:created xsi:type="dcterms:W3CDTF">2023-03-16T09:15:00Z</dcterms:created>
  <dcterms:modified xsi:type="dcterms:W3CDTF">2026-05-15T10:50:00Z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1033-11.1.0.11664</vt:lpwstr>
  </property>
</Properties>
</file>